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4B" w:rsidRDefault="00876024" w:rsidP="00876024">
      <w:pPr>
        <w:spacing w:after="0" w:line="240" w:lineRule="auto"/>
        <w:ind w:left="187"/>
        <w:jc w:val="center"/>
        <w:rPr>
          <w:rFonts w:ascii="Lucida Fax" w:eastAsia="Times New Roman" w:hAnsi="Lucida Fax" w:cs="Times New Roman"/>
          <w:b/>
          <w:sz w:val="48"/>
          <w:szCs w:val="48"/>
        </w:rPr>
      </w:pPr>
      <w:r w:rsidRPr="00A07D13"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7AE0DAF" wp14:editId="3B4FAA3F">
            <wp:simplePos x="0" y="0"/>
            <wp:positionH relativeFrom="column">
              <wp:posOffset>-312420</wp:posOffset>
            </wp:positionH>
            <wp:positionV relativeFrom="paragraph">
              <wp:posOffset>47625</wp:posOffset>
            </wp:positionV>
            <wp:extent cx="13030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58" y="21252"/>
                <wp:lineTo x="21158" y="0"/>
                <wp:lineTo x="0" y="0"/>
              </wp:wrapPolygon>
            </wp:wrapTight>
            <wp:docPr id="2" name="Picture 2" descr="Partnership for children of wc - 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nership for children of wc - colo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Fax" w:eastAsia="Times New Roman" w:hAnsi="Lucida Fax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0</wp:posOffset>
            </wp:positionV>
            <wp:extent cx="1866791" cy="1085850"/>
            <wp:effectExtent l="0" t="0" r="635" b="0"/>
            <wp:wrapTight wrapText="bothSides">
              <wp:wrapPolygon edited="0">
                <wp:start x="0" y="0"/>
                <wp:lineTo x="0" y="21221"/>
                <wp:lineTo x="21387" y="21221"/>
                <wp:lineTo x="213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 Logo w-tag - 600 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9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13" w:rsidRPr="00A07D13">
        <w:rPr>
          <w:rFonts w:ascii="Lucida Fax" w:eastAsia="Times New Roman" w:hAnsi="Lucida Fax" w:cs="Times New Roman"/>
          <w:b/>
          <w:sz w:val="48"/>
          <w:szCs w:val="48"/>
        </w:rPr>
        <w:t>INCREDIBLE YEARS</w:t>
      </w:r>
    </w:p>
    <w:p w:rsidR="00876024" w:rsidRDefault="00876024" w:rsidP="00A07D13">
      <w:pPr>
        <w:spacing w:after="0" w:line="240" w:lineRule="auto"/>
        <w:ind w:left="187"/>
        <w:jc w:val="center"/>
        <w:rPr>
          <w:rFonts w:ascii="Lucida Fax" w:eastAsia="Times New Roman" w:hAnsi="Lucida Fax" w:cs="Times New Roman"/>
          <w:b/>
          <w:sz w:val="48"/>
          <w:szCs w:val="48"/>
        </w:rPr>
      </w:pPr>
      <w:r>
        <w:rPr>
          <w:rFonts w:ascii="Lucida Fax" w:eastAsia="Times New Roman" w:hAnsi="Lucida Fax" w:cs="Times New Roman"/>
          <w:b/>
          <w:sz w:val="48"/>
          <w:szCs w:val="48"/>
        </w:rPr>
        <w:t>Parenting series</w:t>
      </w:r>
    </w:p>
    <w:p w:rsidR="00C5464B" w:rsidRDefault="00C5464B" w:rsidP="00A07D13">
      <w:pPr>
        <w:spacing w:after="0" w:line="240" w:lineRule="auto"/>
        <w:ind w:left="187"/>
        <w:jc w:val="center"/>
        <w:rPr>
          <w:rFonts w:ascii="Lucida Fax" w:eastAsia="Times New Roman" w:hAnsi="Lucida Fax" w:cs="Times New Roman"/>
          <w:b/>
          <w:sz w:val="48"/>
          <w:szCs w:val="48"/>
        </w:rPr>
      </w:pPr>
    </w:p>
    <w:p w:rsidR="00876024" w:rsidRDefault="00876024" w:rsidP="00A07D13">
      <w:pPr>
        <w:spacing w:after="0" w:line="240" w:lineRule="auto"/>
        <w:ind w:left="187"/>
        <w:jc w:val="center"/>
        <w:rPr>
          <w:rFonts w:ascii="Lucida Fax" w:eastAsia="Times New Roman" w:hAnsi="Lucida Fax" w:cs="Times New Roman"/>
          <w:sz w:val="32"/>
          <w:szCs w:val="32"/>
        </w:rPr>
      </w:pPr>
    </w:p>
    <w:p w:rsidR="008101B2" w:rsidRPr="008101B2" w:rsidRDefault="00C5464B" w:rsidP="00A07D13">
      <w:pPr>
        <w:spacing w:after="0" w:line="240" w:lineRule="auto"/>
        <w:ind w:left="187"/>
        <w:jc w:val="center"/>
        <w:rPr>
          <w:rFonts w:ascii="Lucida Fax" w:eastAsia="Times New Roman" w:hAnsi="Lucida Fax" w:cs="Times New Roman"/>
          <w:sz w:val="32"/>
          <w:szCs w:val="32"/>
        </w:rPr>
      </w:pPr>
      <w:r w:rsidRPr="00C5464B">
        <w:rPr>
          <w:rFonts w:ascii="Lucida Fax" w:eastAsia="Times New Roman" w:hAnsi="Lucida Fax" w:cs="Times New Roman"/>
          <w:sz w:val="32"/>
          <w:szCs w:val="32"/>
        </w:rPr>
        <w:t>Does your child exhibit</w:t>
      </w:r>
      <w:r w:rsidR="00A07D13" w:rsidRPr="00C5464B">
        <w:rPr>
          <w:rFonts w:ascii="Lucida Fax" w:eastAsia="Times New Roman" w:hAnsi="Lucida Fax" w:cs="Times New Roman"/>
          <w:sz w:val="32"/>
          <w:szCs w:val="32"/>
        </w:rPr>
        <w:t xml:space="preserve">     </w:t>
      </w:r>
    </w:p>
    <w:p w:rsidR="00A07D13" w:rsidRPr="008101B2" w:rsidRDefault="00A07D13" w:rsidP="008101B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8101B2" w:rsidRPr="008101B2" w:rsidRDefault="008101B2" w:rsidP="008101B2">
      <w:pPr>
        <w:spacing w:after="0" w:line="240" w:lineRule="auto"/>
        <w:jc w:val="center"/>
        <w:outlineLvl w:val="0"/>
        <w:rPr>
          <w:rFonts w:ascii="Lucida Fax" w:eastAsia="Arial" w:hAnsi="Lucida Fax" w:cs="Times New Roman"/>
          <w:b/>
          <w:bCs/>
          <w:color w:val="FF0000"/>
          <w:sz w:val="40"/>
          <w:szCs w:val="40"/>
        </w:rPr>
      </w:pPr>
      <w:r w:rsidRPr="008101B2">
        <w:rPr>
          <w:rFonts w:ascii="Lucida Fax" w:eastAsia="Times New Roman" w:hAnsi="Lucida Fax" w:cs="Times New Roman"/>
          <w:b/>
          <w:bCs/>
          <w:color w:val="FF0000"/>
          <w:sz w:val="40"/>
          <w:szCs w:val="40"/>
        </w:rPr>
        <w:t>CHALLENGING BEHAVIORS?</w:t>
      </w:r>
    </w:p>
    <w:p w:rsidR="008101B2" w:rsidRPr="008101B2" w:rsidRDefault="008101B2" w:rsidP="008101B2">
      <w:pPr>
        <w:spacing w:after="0" w:line="240" w:lineRule="auto"/>
        <w:jc w:val="center"/>
        <w:rPr>
          <w:rFonts w:ascii="Palatino Linotype" w:eastAsia="Arial" w:hAnsi="Palatino Linotype" w:cs="Times New Roman"/>
          <w:b/>
          <w:bCs/>
          <w:color w:val="FF0000"/>
          <w:sz w:val="24"/>
          <w:szCs w:val="24"/>
        </w:rPr>
      </w:pPr>
    </w:p>
    <w:p w:rsidR="008101B2" w:rsidRPr="008101B2" w:rsidRDefault="00526A1F" w:rsidP="00526A1F">
      <w:pPr>
        <w:spacing w:after="100" w:afterAutospacing="1" w:line="240" w:lineRule="auto"/>
        <w:rPr>
          <w:rFonts w:ascii="Lucida Fax" w:eastAsia="Arial" w:hAnsi="Lucida Fax" w:cs="Times New Roman"/>
          <w:bCs/>
          <w:sz w:val="32"/>
          <w:szCs w:val="32"/>
        </w:rPr>
      </w:pPr>
      <w:r w:rsidRPr="008101B2">
        <w:rPr>
          <w:rFonts w:ascii="Lucida Fax" w:eastAsia="Arial" w:hAnsi="Lucida Fax" w:cs="Times New Roman"/>
          <w:bCs/>
          <w:sz w:val="32"/>
          <w:szCs w:val="32"/>
        </w:rPr>
        <w:t xml:space="preserve">A </w:t>
      </w:r>
      <w:r>
        <w:rPr>
          <w:rFonts w:ascii="Lucida Fax" w:eastAsia="Arial" w:hAnsi="Lucida Fax" w:cs="Times New Roman"/>
          <w:bCs/>
          <w:sz w:val="32"/>
          <w:szCs w:val="32"/>
          <w:u w:val="single"/>
        </w:rPr>
        <w:t>FREE</w:t>
      </w:r>
      <w:r w:rsidRPr="008101B2">
        <w:rPr>
          <w:rFonts w:ascii="Lucida Fax" w:eastAsia="Arial" w:hAnsi="Lucida Fax" w:cs="Times New Roman"/>
          <w:bCs/>
          <w:sz w:val="32"/>
          <w:szCs w:val="32"/>
        </w:rPr>
        <w:t xml:space="preserve"> parenting program</w:t>
      </w:r>
      <w:r>
        <w:rPr>
          <w:rFonts w:ascii="Lucida Fax" w:eastAsia="Arial" w:hAnsi="Lucida Fax" w:cs="Times New Roman"/>
          <w:bCs/>
          <w:sz w:val="32"/>
          <w:szCs w:val="32"/>
        </w:rPr>
        <w:t xml:space="preserve"> </w:t>
      </w:r>
      <w:r w:rsidR="008101B2" w:rsidRPr="008101B2">
        <w:rPr>
          <w:rFonts w:ascii="Lucida Fax" w:eastAsia="Arial" w:hAnsi="Lucida Fax" w:cs="Times New Roman"/>
          <w:bCs/>
          <w:sz w:val="32"/>
          <w:szCs w:val="32"/>
        </w:rPr>
        <w:t>dedicated to supporting and strengthening families, and preparing them to handle misbehaviors and learn preventive approaches</w:t>
      </w:r>
    </w:p>
    <w:p w:rsidR="008101B2" w:rsidRPr="008101B2" w:rsidRDefault="008101B2" w:rsidP="008101B2">
      <w:pPr>
        <w:spacing w:after="0" w:line="240" w:lineRule="auto"/>
        <w:rPr>
          <w:rFonts w:ascii="Lucida Fax" w:eastAsia="Arial" w:hAnsi="Lucida Fax" w:cs="Times New Roman"/>
          <w:b/>
          <w:bCs/>
          <w:color w:val="0000FF"/>
          <w:sz w:val="16"/>
          <w:szCs w:val="16"/>
          <w:u w:val="single"/>
        </w:rPr>
      </w:pPr>
    </w:p>
    <w:p w:rsidR="008101B2" w:rsidRPr="008101B2" w:rsidRDefault="00A83C4F" w:rsidP="008101B2">
      <w:pPr>
        <w:spacing w:after="0" w:line="240" w:lineRule="auto"/>
        <w:rPr>
          <w:rFonts w:ascii="Lucida Fax" w:eastAsia="Arial" w:hAnsi="Lucida Fax" w:cs="Times New Roman"/>
          <w:b/>
          <w:bCs/>
          <w:color w:val="0000FF"/>
          <w:sz w:val="32"/>
          <w:szCs w:val="32"/>
          <w:u w:val="single"/>
        </w:rPr>
      </w:pPr>
      <w:r>
        <w:rPr>
          <w:rFonts w:ascii="Lucida Fax" w:eastAsia="Arial" w:hAnsi="Lucida Fax" w:cs="Times New Roman"/>
          <w:b/>
          <w:bCs/>
          <w:color w:val="0000FF"/>
          <w:sz w:val="32"/>
          <w:szCs w:val="32"/>
          <w:u w:val="single"/>
        </w:rPr>
        <w:t>3</w:t>
      </w:r>
      <w:r w:rsidR="00876024">
        <w:rPr>
          <w:rFonts w:ascii="Lucida Fax" w:eastAsia="Arial" w:hAnsi="Lucida Fax" w:cs="Times New Roman"/>
          <w:b/>
          <w:bCs/>
          <w:color w:val="0000FF"/>
          <w:sz w:val="32"/>
          <w:szCs w:val="32"/>
          <w:u w:val="single"/>
        </w:rPr>
        <w:t>-6</w:t>
      </w:r>
      <w:r w:rsidR="008101B2" w:rsidRPr="008101B2">
        <w:rPr>
          <w:rFonts w:ascii="Lucida Fax" w:eastAsia="Arial" w:hAnsi="Lucida Fax" w:cs="Times New Roman"/>
          <w:b/>
          <w:bCs/>
          <w:color w:val="0000FF"/>
          <w:sz w:val="32"/>
          <w:szCs w:val="32"/>
          <w:u w:val="single"/>
        </w:rPr>
        <w:t xml:space="preserve"> year old program </w:t>
      </w:r>
    </w:p>
    <w:p w:rsidR="008101B2" w:rsidRPr="008101B2" w:rsidRDefault="008101B2" w:rsidP="008101B2">
      <w:pPr>
        <w:numPr>
          <w:ilvl w:val="0"/>
          <w:numId w:val="2"/>
        </w:num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  <w:r w:rsidRPr="008101B2">
        <w:rPr>
          <w:rFonts w:ascii="Lucida Fax" w:eastAsia="Arial" w:hAnsi="Lucida Fax" w:cs="Times New Roman"/>
          <w:bCs/>
          <w:sz w:val="32"/>
          <w:szCs w:val="32"/>
        </w:rPr>
        <w:t xml:space="preserve">Free child care </w:t>
      </w:r>
    </w:p>
    <w:p w:rsidR="000524CB" w:rsidRDefault="008101B2" w:rsidP="008101B2">
      <w:pPr>
        <w:numPr>
          <w:ilvl w:val="0"/>
          <w:numId w:val="2"/>
        </w:num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  <w:r w:rsidRPr="000524CB">
        <w:rPr>
          <w:rFonts w:ascii="Lucida Fax" w:eastAsia="Arial" w:hAnsi="Lucida Fax" w:cs="Times New Roman"/>
          <w:bCs/>
          <w:sz w:val="32"/>
          <w:szCs w:val="32"/>
        </w:rPr>
        <w:t xml:space="preserve">Free meals for the whole family </w:t>
      </w:r>
    </w:p>
    <w:p w:rsidR="008101B2" w:rsidRPr="000524CB" w:rsidRDefault="008101B2" w:rsidP="008101B2">
      <w:pPr>
        <w:numPr>
          <w:ilvl w:val="0"/>
          <w:numId w:val="2"/>
        </w:num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  <w:r w:rsidRPr="000524CB">
        <w:rPr>
          <w:rFonts w:ascii="Lucida Fax" w:eastAsia="Arial" w:hAnsi="Lucida Fax" w:cs="Times New Roman"/>
          <w:bCs/>
          <w:sz w:val="32"/>
          <w:szCs w:val="32"/>
        </w:rPr>
        <w:t xml:space="preserve">Evening classes offered </w:t>
      </w:r>
      <w:r w:rsidR="001F5B19">
        <w:rPr>
          <w:rFonts w:ascii="Lucida Fax" w:eastAsia="Arial" w:hAnsi="Lucida Fax" w:cs="Times New Roman"/>
          <w:bCs/>
          <w:sz w:val="32"/>
          <w:szCs w:val="32"/>
        </w:rPr>
        <w:t>Monday and Tuesday nights</w:t>
      </w:r>
    </w:p>
    <w:p w:rsidR="000524CB" w:rsidRPr="008101B2" w:rsidRDefault="000524CB" w:rsidP="008101B2">
      <w:pPr>
        <w:numPr>
          <w:ilvl w:val="0"/>
          <w:numId w:val="2"/>
        </w:num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  <w:r>
        <w:rPr>
          <w:rFonts w:ascii="Lucida Fax" w:eastAsia="Arial" w:hAnsi="Lucida Fax" w:cs="Times New Roman"/>
          <w:bCs/>
          <w:sz w:val="32"/>
          <w:szCs w:val="32"/>
        </w:rPr>
        <w:t>Gas cards for participation</w:t>
      </w:r>
    </w:p>
    <w:p w:rsidR="008101B2" w:rsidRDefault="008101B2" w:rsidP="008101B2">
      <w:pPr>
        <w:numPr>
          <w:ilvl w:val="0"/>
          <w:numId w:val="2"/>
        </w:num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  <w:r w:rsidRPr="008101B2">
        <w:rPr>
          <w:rFonts w:ascii="Lucida Fax" w:eastAsia="Arial" w:hAnsi="Lucida Fax" w:cs="Times New Roman"/>
          <w:bCs/>
          <w:sz w:val="32"/>
          <w:szCs w:val="32"/>
        </w:rPr>
        <w:t xml:space="preserve">Classes last </w:t>
      </w:r>
      <w:r w:rsidR="004A3755">
        <w:rPr>
          <w:rFonts w:ascii="Lucida Fax" w:eastAsia="Arial" w:hAnsi="Lucida Fax" w:cs="Times New Roman"/>
          <w:bCs/>
          <w:sz w:val="32"/>
          <w:szCs w:val="32"/>
        </w:rPr>
        <w:t>a minimum of 15</w:t>
      </w:r>
      <w:r w:rsidR="00876024">
        <w:rPr>
          <w:rFonts w:ascii="Lucida Fax" w:eastAsia="Arial" w:hAnsi="Lucida Fax" w:cs="Times New Roman"/>
          <w:bCs/>
          <w:sz w:val="32"/>
          <w:szCs w:val="32"/>
        </w:rPr>
        <w:t xml:space="preserve"> weeks</w:t>
      </w:r>
    </w:p>
    <w:p w:rsidR="00A07D13" w:rsidRDefault="00A07D13" w:rsidP="00A07D13">
      <w:p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</w:p>
    <w:p w:rsidR="008101B2" w:rsidRDefault="00A07D13" w:rsidP="00526A1F">
      <w:pPr>
        <w:spacing w:after="0" w:line="240" w:lineRule="auto"/>
        <w:rPr>
          <w:rFonts w:ascii="Lucida Fax" w:eastAsia="Arial" w:hAnsi="Lucida Fax" w:cs="Times New Roman"/>
          <w:bCs/>
          <w:sz w:val="32"/>
          <w:szCs w:val="32"/>
        </w:rPr>
      </w:pPr>
      <w:r>
        <w:rPr>
          <w:rFonts w:ascii="Lucida Fax" w:eastAsia="Arial" w:hAnsi="Lucida Fax" w:cs="Times New Roman"/>
          <w:bCs/>
          <w:sz w:val="32"/>
          <w:szCs w:val="32"/>
        </w:rPr>
        <w:t>If you are interested and woul</w:t>
      </w:r>
      <w:r w:rsidR="00526A1F">
        <w:rPr>
          <w:rFonts w:ascii="Lucida Fax" w:eastAsia="Arial" w:hAnsi="Lucida Fax" w:cs="Times New Roman"/>
          <w:bCs/>
          <w:sz w:val="32"/>
          <w:szCs w:val="32"/>
        </w:rPr>
        <w:t xml:space="preserve">d like to register, contact the </w:t>
      </w:r>
      <w:r>
        <w:rPr>
          <w:rFonts w:ascii="Lucida Fax" w:eastAsia="Arial" w:hAnsi="Lucida Fax" w:cs="Times New Roman"/>
          <w:bCs/>
          <w:sz w:val="32"/>
          <w:szCs w:val="32"/>
        </w:rPr>
        <w:t xml:space="preserve">Partnership for Children of Wayne County at </w:t>
      </w:r>
      <w:r w:rsidR="00526A1F">
        <w:rPr>
          <w:rFonts w:ascii="Lucida Fax" w:eastAsia="Arial" w:hAnsi="Lucida Fax" w:cs="Times New Roman"/>
          <w:bCs/>
          <w:sz w:val="32"/>
          <w:szCs w:val="32"/>
        </w:rPr>
        <w:t>(919) 735-3371 Ext. 237 Angela, Ext 238 Nancy (Spanish), or Ext. 222 Delaine</w:t>
      </w:r>
      <w:r w:rsidR="00167209">
        <w:rPr>
          <w:rFonts w:ascii="Lucida Fax" w:eastAsia="Arial" w:hAnsi="Lucida Fax" w:cs="Times New Roman"/>
          <w:bCs/>
          <w:sz w:val="32"/>
          <w:szCs w:val="32"/>
        </w:rPr>
        <w:t xml:space="preserve"> </w:t>
      </w:r>
    </w:p>
    <w:p w:rsidR="00526A1F" w:rsidRDefault="00526A1F" w:rsidP="008101B2">
      <w:pPr>
        <w:spacing w:after="0" w:line="240" w:lineRule="auto"/>
        <w:jc w:val="center"/>
        <w:rPr>
          <w:rFonts w:ascii="Lucida Fax" w:eastAsia="Arial" w:hAnsi="Lucida Fax" w:cs="Times New Roman"/>
          <w:bCs/>
          <w:sz w:val="32"/>
          <w:szCs w:val="32"/>
        </w:rPr>
      </w:pPr>
    </w:p>
    <w:p w:rsidR="00876024" w:rsidRDefault="00526A1F" w:rsidP="00526A1F">
      <w:pPr>
        <w:spacing w:after="0" w:line="240" w:lineRule="auto"/>
        <w:jc w:val="center"/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</w:pPr>
      <w:r w:rsidRPr="00526A1F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Spanish </w:t>
      </w:r>
      <w:r w:rsidR="00876024" w:rsidRPr="00876024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Classes will begin </w:t>
      </w:r>
      <w:r w:rsidR="00000A33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January</w:t>
      </w:r>
      <w:r w:rsidR="00F26177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 14</w:t>
      </w:r>
      <w:r w:rsidR="00F26177" w:rsidRPr="00F26177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F26177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,</w:t>
      </w:r>
      <w:r w:rsidR="004A3755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9979E9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2019</w:t>
      </w:r>
    </w:p>
    <w:p w:rsidR="00526A1F" w:rsidRPr="00876024" w:rsidRDefault="00526A1F" w:rsidP="00526A1F">
      <w:pPr>
        <w:spacing w:after="0" w:line="240" w:lineRule="auto"/>
        <w:jc w:val="center"/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English</w:t>
      </w:r>
      <w:r w:rsidRPr="00526A1F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876024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Classes will begin </w:t>
      </w:r>
      <w:r w:rsidR="00FB2D96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January</w:t>
      </w:r>
      <w:r w:rsidR="00F26177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 15</w:t>
      </w:r>
      <w:r w:rsidR="00F26177" w:rsidRPr="00F26177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F26177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,</w:t>
      </w:r>
      <w:bookmarkStart w:id="0" w:name="_GoBack"/>
      <w:bookmarkEnd w:id="0"/>
      <w:r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9979E9"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  <w:t>2019</w:t>
      </w:r>
    </w:p>
    <w:p w:rsidR="00526A1F" w:rsidRPr="00876024" w:rsidRDefault="00526A1F" w:rsidP="00526A1F">
      <w:pPr>
        <w:spacing w:after="0" w:line="240" w:lineRule="auto"/>
        <w:jc w:val="center"/>
        <w:rPr>
          <w:rFonts w:ascii="Lucida Fax" w:eastAsia="Arial" w:hAnsi="Lucida Fax" w:cs="Times New Roman"/>
          <w:b/>
          <w:bCs/>
          <w:color w:val="FF0000"/>
          <w:sz w:val="32"/>
          <w:szCs w:val="32"/>
          <w:u w:val="single"/>
        </w:rPr>
      </w:pPr>
    </w:p>
    <w:p w:rsidR="008101B2" w:rsidRPr="008101B2" w:rsidRDefault="008101B2" w:rsidP="00526A1F">
      <w:pPr>
        <w:spacing w:after="0" w:line="240" w:lineRule="auto"/>
        <w:rPr>
          <w:rFonts w:ascii="Lucida Fax" w:eastAsia="Times New Roman" w:hAnsi="Lucida Fax" w:cs="Times New Roman"/>
          <w:sz w:val="36"/>
          <w:szCs w:val="36"/>
        </w:rPr>
      </w:pPr>
      <w:r w:rsidRPr="008101B2">
        <w:rPr>
          <w:rFonts w:ascii="Lucida Fax" w:eastAsia="Times New Roman" w:hAnsi="Lucida Fax" w:cs="Times New Roman"/>
          <w:sz w:val="36"/>
          <w:szCs w:val="36"/>
        </w:rPr>
        <w:t>* Participants completing the Incredible Years Series              will receive a $50.00 gift!!</w:t>
      </w:r>
    </w:p>
    <w:p w:rsidR="008101B2" w:rsidRPr="008101B2" w:rsidRDefault="008101B2" w:rsidP="008101B2">
      <w:pPr>
        <w:spacing w:after="0" w:line="240" w:lineRule="auto"/>
        <w:jc w:val="center"/>
        <w:rPr>
          <w:rFonts w:ascii="Lucida Fax" w:eastAsia="Times New Roman" w:hAnsi="Lucida Fax" w:cs="Times New Roman"/>
          <w:color w:val="0000FF"/>
          <w:sz w:val="20"/>
          <w:szCs w:val="20"/>
        </w:rPr>
      </w:pPr>
    </w:p>
    <w:p w:rsidR="008101B2" w:rsidRDefault="008101B2" w:rsidP="008101B2">
      <w:pPr>
        <w:spacing w:after="0" w:line="240" w:lineRule="auto"/>
        <w:jc w:val="center"/>
        <w:outlineLvl w:val="0"/>
        <w:rPr>
          <w:rFonts w:ascii="Lucida Fax" w:eastAsia="Times New Roman" w:hAnsi="Lucida Fax" w:cs="Times New Roman"/>
          <w:sz w:val="24"/>
          <w:szCs w:val="24"/>
        </w:rPr>
      </w:pPr>
      <w:r w:rsidRPr="008101B2">
        <w:rPr>
          <w:rFonts w:ascii="Lucida Fax" w:eastAsia="Times New Roman" w:hAnsi="Lucida Fax" w:cs="Times New Roman"/>
          <w:sz w:val="24"/>
          <w:szCs w:val="24"/>
        </w:rPr>
        <w:t xml:space="preserve"> Proven Positive Outcomes for Families:</w:t>
      </w:r>
    </w:p>
    <w:p w:rsidR="008101B2" w:rsidRPr="008101B2" w:rsidRDefault="008101B2" w:rsidP="008101B2">
      <w:pPr>
        <w:spacing w:after="0" w:line="240" w:lineRule="auto"/>
        <w:jc w:val="center"/>
        <w:outlineLvl w:val="0"/>
        <w:rPr>
          <w:rFonts w:ascii="Lucida Fax" w:eastAsia="Times New Roman" w:hAnsi="Lucida Fax" w:cs="Times New Roman"/>
          <w:sz w:val="24"/>
          <w:szCs w:val="24"/>
        </w:rPr>
      </w:pPr>
    </w:p>
    <w:p w:rsidR="008101B2" w:rsidRPr="008101B2" w:rsidRDefault="005727FC" w:rsidP="008101B2">
      <w:pPr>
        <w:numPr>
          <w:ilvl w:val="0"/>
          <w:numId w:val="1"/>
        </w:num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>
        <w:rPr>
          <w:rFonts w:ascii="Lucida Fax" w:eastAsia="Times New Roman" w:hAnsi="Lucida Fax" w:cs="Times New Roman"/>
          <w:sz w:val="24"/>
          <w:szCs w:val="24"/>
        </w:rPr>
        <w:t>Reduces</w:t>
      </w:r>
      <w:r w:rsidR="008101B2" w:rsidRPr="008101B2">
        <w:rPr>
          <w:rFonts w:ascii="Lucida Fax" w:eastAsia="Times New Roman" w:hAnsi="Lucida Fax" w:cs="Times New Roman"/>
          <w:sz w:val="24"/>
          <w:szCs w:val="24"/>
        </w:rPr>
        <w:t xml:space="preserve"> aggressive and disruptive behavior</w:t>
      </w:r>
    </w:p>
    <w:p w:rsidR="008101B2" w:rsidRPr="008101B2" w:rsidRDefault="005727FC" w:rsidP="008101B2">
      <w:pPr>
        <w:numPr>
          <w:ilvl w:val="0"/>
          <w:numId w:val="1"/>
        </w:num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>
        <w:rPr>
          <w:rFonts w:ascii="Lucida Fax" w:eastAsia="Times New Roman" w:hAnsi="Lucida Fax" w:cs="Times New Roman"/>
          <w:sz w:val="24"/>
          <w:szCs w:val="24"/>
        </w:rPr>
        <w:t>Increases</w:t>
      </w:r>
      <w:r w:rsidR="008101B2" w:rsidRPr="008101B2">
        <w:rPr>
          <w:rFonts w:ascii="Lucida Fax" w:eastAsia="Times New Roman" w:hAnsi="Lucida Fax" w:cs="Times New Roman"/>
          <w:sz w:val="24"/>
          <w:szCs w:val="24"/>
        </w:rPr>
        <w:t xml:space="preserve"> positive family communication and problem-solving</w:t>
      </w:r>
    </w:p>
    <w:p w:rsidR="008101B2" w:rsidRDefault="005727FC" w:rsidP="008101B2">
      <w:pPr>
        <w:numPr>
          <w:ilvl w:val="0"/>
          <w:numId w:val="1"/>
        </w:num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>
        <w:rPr>
          <w:rFonts w:ascii="Lucida Fax" w:eastAsia="Times New Roman" w:hAnsi="Lucida Fax" w:cs="Times New Roman"/>
          <w:sz w:val="24"/>
          <w:szCs w:val="24"/>
        </w:rPr>
        <w:t>Promotes self-</w:t>
      </w:r>
      <w:r w:rsidR="008101B2" w:rsidRPr="008101B2">
        <w:rPr>
          <w:rFonts w:ascii="Lucida Fax" w:eastAsia="Times New Roman" w:hAnsi="Lucida Fax" w:cs="Times New Roman"/>
          <w:sz w:val="24"/>
          <w:szCs w:val="24"/>
        </w:rPr>
        <w:t>control</w:t>
      </w:r>
    </w:p>
    <w:p w:rsidR="00A07D13" w:rsidRDefault="00A07D13" w:rsidP="00A07D13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</w:p>
    <w:p w:rsidR="00A07D13" w:rsidRPr="00884414" w:rsidRDefault="00A07D13" w:rsidP="00884414">
      <w:pPr>
        <w:spacing w:after="0" w:line="240" w:lineRule="auto"/>
        <w:jc w:val="center"/>
        <w:rPr>
          <w:rFonts w:ascii="Lucida Fax" w:eastAsia="Times New Roman" w:hAnsi="Lucida Fax" w:cs="Times New Roman"/>
          <w:b/>
          <w:color w:val="FF0000"/>
          <w:sz w:val="44"/>
          <w:szCs w:val="44"/>
        </w:rPr>
      </w:pPr>
      <w:r w:rsidRPr="00884414">
        <w:rPr>
          <w:rFonts w:ascii="Lucida Fax" w:eastAsia="Times New Roman" w:hAnsi="Lucida Fax" w:cs="Times New Roman"/>
          <w:b/>
          <w:color w:val="FF0000"/>
          <w:sz w:val="44"/>
          <w:szCs w:val="44"/>
          <w:u w:val="single"/>
        </w:rPr>
        <w:t xml:space="preserve">Slots are limited. Must call </w:t>
      </w:r>
      <w:r w:rsidR="00884414" w:rsidRPr="00884414">
        <w:rPr>
          <w:rFonts w:ascii="Lucida Fax" w:eastAsia="Times New Roman" w:hAnsi="Lucida Fax" w:cs="Times New Roman"/>
          <w:b/>
          <w:color w:val="FF0000"/>
          <w:sz w:val="44"/>
          <w:szCs w:val="44"/>
          <w:u w:val="single"/>
        </w:rPr>
        <w:t>to register</w:t>
      </w:r>
      <w:r w:rsidR="00884414" w:rsidRPr="00884414">
        <w:rPr>
          <w:rFonts w:ascii="Lucida Fax" w:eastAsia="Times New Roman" w:hAnsi="Lucida Fax" w:cs="Times New Roman"/>
          <w:b/>
          <w:color w:val="FF0000"/>
          <w:sz w:val="44"/>
          <w:szCs w:val="44"/>
        </w:rPr>
        <w:t xml:space="preserve">. </w:t>
      </w:r>
    </w:p>
    <w:sectPr w:rsidR="00A07D13" w:rsidRPr="00884414" w:rsidSect="00F7333F">
      <w:pgSz w:w="12240" w:h="15840"/>
      <w:pgMar w:top="1080" w:right="1152" w:bottom="9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13" w:rsidRDefault="00A07D13" w:rsidP="00A07D13">
      <w:pPr>
        <w:spacing w:after="0" w:line="240" w:lineRule="auto"/>
      </w:pPr>
      <w:r>
        <w:separator/>
      </w:r>
    </w:p>
  </w:endnote>
  <w:endnote w:type="continuationSeparator" w:id="0">
    <w:p w:rsidR="00A07D13" w:rsidRDefault="00A07D13" w:rsidP="00A0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13" w:rsidRDefault="00A07D13" w:rsidP="00A07D13">
      <w:pPr>
        <w:spacing w:after="0" w:line="240" w:lineRule="auto"/>
      </w:pPr>
      <w:r>
        <w:separator/>
      </w:r>
    </w:p>
  </w:footnote>
  <w:footnote w:type="continuationSeparator" w:id="0">
    <w:p w:rsidR="00A07D13" w:rsidRDefault="00A07D13" w:rsidP="00A0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2B4"/>
    <w:multiLevelType w:val="hybridMultilevel"/>
    <w:tmpl w:val="53182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A3D"/>
    <w:multiLevelType w:val="hybridMultilevel"/>
    <w:tmpl w:val="11B492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2"/>
    <w:rsid w:val="00000A33"/>
    <w:rsid w:val="000524CB"/>
    <w:rsid w:val="000904BB"/>
    <w:rsid w:val="00167209"/>
    <w:rsid w:val="00180DF3"/>
    <w:rsid w:val="001F5AE5"/>
    <w:rsid w:val="001F5B19"/>
    <w:rsid w:val="002B6543"/>
    <w:rsid w:val="003D0F5C"/>
    <w:rsid w:val="004A3755"/>
    <w:rsid w:val="004F63E8"/>
    <w:rsid w:val="00526A1F"/>
    <w:rsid w:val="005727FC"/>
    <w:rsid w:val="00736511"/>
    <w:rsid w:val="008101B2"/>
    <w:rsid w:val="00876024"/>
    <w:rsid w:val="00884414"/>
    <w:rsid w:val="009148BC"/>
    <w:rsid w:val="00982DD4"/>
    <w:rsid w:val="009979E9"/>
    <w:rsid w:val="009F1D82"/>
    <w:rsid w:val="00A07D13"/>
    <w:rsid w:val="00A83C4F"/>
    <w:rsid w:val="00AA34E4"/>
    <w:rsid w:val="00B270FF"/>
    <w:rsid w:val="00C5464B"/>
    <w:rsid w:val="00D923D9"/>
    <w:rsid w:val="00E037C8"/>
    <w:rsid w:val="00E13D2C"/>
    <w:rsid w:val="00F26177"/>
    <w:rsid w:val="00F75279"/>
    <w:rsid w:val="00F83650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F255"/>
  <w15:docId w15:val="{DAE554F6-E8ED-41BC-A74D-33DA60B4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13"/>
  </w:style>
  <w:style w:type="paragraph" w:styleId="Footer">
    <w:name w:val="footer"/>
    <w:basedOn w:val="Normal"/>
    <w:link w:val="FooterChar"/>
    <w:uiPriority w:val="99"/>
    <w:unhideWhenUsed/>
    <w:rsid w:val="00A0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13"/>
  </w:style>
  <w:style w:type="paragraph" w:styleId="BalloonText">
    <w:name w:val="Balloon Text"/>
    <w:basedOn w:val="Normal"/>
    <w:link w:val="BalloonTextChar"/>
    <w:uiPriority w:val="99"/>
    <w:semiHidden/>
    <w:unhideWhenUsed/>
    <w:rsid w:val="002B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Willis</dc:creator>
  <cp:lastModifiedBy>Delaine Tucker</cp:lastModifiedBy>
  <cp:revision>3</cp:revision>
  <cp:lastPrinted>2017-08-30T21:00:00Z</cp:lastPrinted>
  <dcterms:created xsi:type="dcterms:W3CDTF">2018-10-26T13:03:00Z</dcterms:created>
  <dcterms:modified xsi:type="dcterms:W3CDTF">2018-12-21T14:27:00Z</dcterms:modified>
</cp:coreProperties>
</file>