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1297164"/>
        <w:docPartObj>
          <w:docPartGallery w:val="Cover Pages"/>
          <w:docPartUnique/>
        </w:docPartObj>
      </w:sdtPr>
      <w:sdtEndPr>
        <w:rPr>
          <w:rFonts w:ascii="Times New Roman" w:eastAsia="Times New Roman" w:hAnsi="Times New Roman" w:cs="Times New Roman"/>
          <w:b/>
          <w:sz w:val="32"/>
          <w:szCs w:val="32"/>
        </w:rPr>
      </w:sdtEndPr>
      <w:sdtContent>
        <w:sdt>
          <w:sdtPr>
            <w:rPr>
              <w:caps/>
              <w:color w:val="B4985A"/>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59BCEB8" w14:textId="7141FCD5" w:rsidR="003B10C4" w:rsidRDefault="003B10C4" w:rsidP="003B10C4">
              <w:pPr>
                <w:pStyle w:val="NoSpacing"/>
                <w:spacing w:before="80" w:after="40"/>
                <w:rPr>
                  <w:rFonts w:ascii="Times New Roman" w:eastAsia="Times New Roman" w:hAnsi="Times New Roman" w:cs="Times New Roman"/>
                  <w:caps/>
                  <w:color w:val="B4985A"/>
                  <w:sz w:val="24"/>
                  <w:szCs w:val="24"/>
                </w:rPr>
              </w:pPr>
              <w:r>
                <w:rPr>
                  <w:caps/>
                  <w:color w:val="B4985A"/>
                  <w:sz w:val="24"/>
                  <w:szCs w:val="24"/>
                </w:rPr>
                <w:t xml:space="preserve">     </w:t>
              </w:r>
            </w:p>
          </w:sdtContent>
        </w:sdt>
        <w:p w14:paraId="5E1A831E" w14:textId="5556424F" w:rsidR="003A149F" w:rsidRDefault="003A149F">
          <w:r>
            <w:rPr>
              <w:noProof/>
            </w:rPr>
            <mc:AlternateContent>
              <mc:Choice Requires="wps">
                <w:drawing>
                  <wp:anchor distT="0" distB="0" distL="114300" distR="114300" simplePos="0" relativeHeight="251664384" behindDoc="0" locked="0" layoutInCell="1" allowOverlap="1" wp14:anchorId="51EE236E" wp14:editId="37D21CB0">
                    <wp:simplePos x="0" y="0"/>
                    <wp:positionH relativeFrom="margin">
                      <wp:posOffset>5353291</wp:posOffset>
                    </wp:positionH>
                    <wp:positionV relativeFrom="page">
                      <wp:posOffset>231494</wp:posOffset>
                    </wp:positionV>
                    <wp:extent cx="706056" cy="123946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6056" cy="1239462"/>
                            </a:xfrm>
                            <a:prstGeom prst="rect">
                              <a:avLst/>
                            </a:prstGeom>
                            <a:solidFill>
                              <a:srgbClr val="0035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12E2FAB0" w14:textId="77777777" w:rsidR="003A149F" w:rsidRDefault="00593F35">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E236E" id="Rectangle 132" o:spid="_x0000_s1026" style="position:absolute;margin-left:421.5pt;margin-top:18.25pt;width:55.6pt;height: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" fillcolor="#00355e"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12E2FAB0" w14:textId="77777777" w:rsidR="003A149F" w:rsidRDefault="00593F35">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p>
        <w:p w14:paraId="3A250EFC" w14:textId="77777777" w:rsidR="00CC48F7" w:rsidRDefault="003A149F">
          <w:pPr>
            <w:spacing w:after="160" w:line="259" w:lineRule="auto"/>
            <w:rPr>
              <w:b/>
              <w:sz w:val="32"/>
              <w:szCs w:val="32"/>
            </w:rPr>
          </w:pPr>
          <w:r>
            <w:rPr>
              <w:noProof/>
            </w:rPr>
            <mc:AlternateContent>
              <mc:Choice Requires="wps">
                <w:drawing>
                  <wp:anchor distT="0" distB="0" distL="182880" distR="182880" simplePos="0" relativeHeight="251665408" behindDoc="0" locked="0" layoutInCell="1" allowOverlap="1" wp14:anchorId="12A34ABB" wp14:editId="1D76A3A7">
                    <wp:simplePos x="0" y="0"/>
                    <wp:positionH relativeFrom="margin">
                      <wp:posOffset>-133350</wp:posOffset>
                    </wp:positionH>
                    <wp:positionV relativeFrom="page">
                      <wp:posOffset>5161915</wp:posOffset>
                    </wp:positionV>
                    <wp:extent cx="6875145" cy="2257425"/>
                    <wp:effectExtent l="0" t="0" r="190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6875145"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19559" w14:textId="77777777" w:rsidR="003A149F" w:rsidRPr="000C7569" w:rsidRDefault="003A149F">
                                <w:pPr>
                                  <w:pStyle w:val="NoSpacing"/>
                                  <w:spacing w:before="40" w:after="560" w:line="216" w:lineRule="auto"/>
                                  <w:rPr>
                                    <w:color w:val="00355E"/>
                                    <w:sz w:val="72"/>
                                    <w:szCs w:val="72"/>
                                  </w:rPr>
                                </w:pPr>
                                <w:r w:rsidRPr="000C7569">
                                  <w:rPr>
                                    <w:color w:val="00355E"/>
                                    <w:sz w:val="72"/>
                                    <w:szCs w:val="72"/>
                                  </w:rPr>
                                  <w:t>Daniel Morgan Technology Center</w:t>
                                </w:r>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64B3AC4" w14:textId="77777777" w:rsidR="003A149F" w:rsidRDefault="003A149F">
                                    <w:pPr>
                                      <w:pStyle w:val="NoSpacing"/>
                                      <w:spacing w:before="40" w:after="40"/>
                                      <w:rPr>
                                        <w:caps/>
                                        <w:color w:val="1F3864" w:themeColor="accent5" w:themeShade="80"/>
                                        <w:sz w:val="28"/>
                                        <w:szCs w:val="28"/>
                                      </w:rPr>
                                    </w:pPr>
                                    <w:r>
                                      <w:rPr>
                                        <w:caps/>
                                        <w:color w:val="1F3864" w:themeColor="accent5" w:themeShade="80"/>
                                        <w:sz w:val="28"/>
                                        <w:szCs w:val="28"/>
                                      </w:rPr>
                                      <w:t>Work-Based Learning Handbook</w:t>
                                    </w:r>
                                  </w:p>
                                </w:sdtContent>
                              </w:sdt>
                              <w:p w14:paraId="3F1A5D53" w14:textId="10348F3D" w:rsidR="003A149F" w:rsidRPr="000C7569" w:rsidRDefault="003A149F">
                                <w:pPr>
                                  <w:pStyle w:val="NoSpacing"/>
                                  <w:spacing w:before="80" w:after="40"/>
                                  <w:rPr>
                                    <w:caps/>
                                    <w:color w:val="B4985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A34ABB" id="_x0000_t202" coordsize="21600,21600" o:spt="202" path="m,l,21600r21600,l21600,xe">
                    <v:stroke joinstyle="miter"/>
                    <v:path gradientshapeok="t" o:connecttype="rect"/>
                  </v:shapetype>
                  <v:shape id="Text Box 131" o:spid="_x0000_s1027" type="#_x0000_t202" style="position:absolute;margin-left:-10.5pt;margin-top:406.45pt;width:541.35pt;height:177.75pt;z-index:2516654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" filled="f" stroked="f" strokeweight=".5pt">
                    <v:textbox inset="0,0,0,0">
                      <w:txbxContent>
                        <w:p w14:paraId="30819559" w14:textId="77777777" w:rsidR="003A149F" w:rsidRPr="000C7569" w:rsidRDefault="003A149F">
                          <w:pPr>
                            <w:pStyle w:val="NoSpacing"/>
                            <w:spacing w:before="40" w:after="560" w:line="216" w:lineRule="auto"/>
                            <w:rPr>
                              <w:color w:val="00355E"/>
                              <w:sz w:val="72"/>
                              <w:szCs w:val="72"/>
                            </w:rPr>
                          </w:pPr>
                          <w:r w:rsidRPr="000C7569">
                            <w:rPr>
                              <w:color w:val="00355E"/>
                              <w:sz w:val="72"/>
                              <w:szCs w:val="72"/>
                            </w:rPr>
                            <w:t>Daniel Morgan Technology Center</w:t>
                          </w:r>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64B3AC4" w14:textId="77777777" w:rsidR="003A149F" w:rsidRDefault="003A149F">
                              <w:pPr>
                                <w:pStyle w:val="NoSpacing"/>
                                <w:spacing w:before="40" w:after="40"/>
                                <w:rPr>
                                  <w:caps/>
                                  <w:color w:val="1F3864" w:themeColor="accent5" w:themeShade="80"/>
                                  <w:sz w:val="28"/>
                                  <w:szCs w:val="28"/>
                                </w:rPr>
                              </w:pPr>
                              <w:r>
                                <w:rPr>
                                  <w:caps/>
                                  <w:color w:val="1F3864" w:themeColor="accent5" w:themeShade="80"/>
                                  <w:sz w:val="28"/>
                                  <w:szCs w:val="28"/>
                                </w:rPr>
                                <w:t>Work-Based Learning Handbook</w:t>
                              </w:r>
                            </w:p>
                          </w:sdtContent>
                        </w:sdt>
                        <w:p w14:paraId="3F1A5D53" w14:textId="10348F3D" w:rsidR="003A149F" w:rsidRPr="000C7569" w:rsidRDefault="003A149F">
                          <w:pPr>
                            <w:pStyle w:val="NoSpacing"/>
                            <w:spacing w:before="80" w:after="40"/>
                            <w:rPr>
                              <w:caps/>
                              <w:color w:val="B4985A"/>
                              <w:sz w:val="24"/>
                              <w:szCs w:val="24"/>
                            </w:rPr>
                          </w:pPr>
                        </w:p>
                      </w:txbxContent>
                    </v:textbox>
                    <w10:wrap type="square" anchorx="margin" anchory="page"/>
                  </v:shape>
                </w:pict>
              </mc:Fallback>
            </mc:AlternateContent>
          </w:r>
          <w:r>
            <w:rPr>
              <w:b/>
              <w:sz w:val="32"/>
              <w:szCs w:val="32"/>
            </w:rPr>
            <w:br w:type="page"/>
          </w:r>
        </w:p>
        <w:p w14:paraId="3ABCA167" w14:textId="77777777" w:rsidR="00CC48F7" w:rsidRDefault="00CC48F7" w:rsidP="00CC48F7">
          <w:pPr>
            <w:rPr>
              <w:sz w:val="28"/>
              <w:szCs w:val="28"/>
            </w:rPr>
          </w:pPr>
        </w:p>
        <w:p w14:paraId="7188CDAC" w14:textId="77777777" w:rsidR="00CC48F7" w:rsidRPr="007F51BB" w:rsidRDefault="00CC48F7" w:rsidP="00CC48F7">
          <w:pPr>
            <w:rPr>
              <w:sz w:val="24"/>
              <w:szCs w:val="24"/>
            </w:rPr>
          </w:pPr>
          <w:r w:rsidRPr="007F51BB">
            <w:rPr>
              <w:noProof/>
              <w:szCs w:val="28"/>
            </w:rPr>
            <mc:AlternateContent>
              <mc:Choice Requires="wps">
                <w:drawing>
                  <wp:anchor distT="45720" distB="45720" distL="114300" distR="114300" simplePos="0" relativeHeight="251667456" behindDoc="1" locked="0" layoutInCell="1" allowOverlap="1" wp14:anchorId="6B710E97" wp14:editId="6B499749">
                    <wp:simplePos x="0" y="0"/>
                    <wp:positionH relativeFrom="column">
                      <wp:posOffset>-28575</wp:posOffset>
                    </wp:positionH>
                    <wp:positionV relativeFrom="paragraph">
                      <wp:posOffset>19050</wp:posOffset>
                    </wp:positionV>
                    <wp:extent cx="6705600" cy="599440"/>
                    <wp:effectExtent l="19050" t="19050" r="38100" b="48260"/>
                    <wp:wrapTight wrapText="bothSides">
                      <wp:wrapPolygon edited="0">
                        <wp:start x="-61" y="-686"/>
                        <wp:lineTo x="-61" y="22653"/>
                        <wp:lineTo x="21661" y="22653"/>
                        <wp:lineTo x="21661" y="-686"/>
                        <wp:lineTo x="-61" y="-68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99440"/>
                            </a:xfrm>
                            <a:prstGeom prst="rect">
                              <a:avLst/>
                            </a:prstGeom>
                            <a:solidFill>
                              <a:srgbClr val="000000"/>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14:paraId="1A3564B5" w14:textId="77777777" w:rsidR="00CC48F7" w:rsidRPr="007E71C6" w:rsidRDefault="00CC48F7" w:rsidP="00CC48F7">
                                <w:pPr>
                                  <w:rPr>
                                    <w:sz w:val="56"/>
                                    <w:szCs w:val="56"/>
                                  </w:rPr>
                                </w:pPr>
                                <w:r w:rsidRPr="007E71C6">
                                  <w:rPr>
                                    <w:sz w:val="56"/>
                                    <w:szCs w:val="56"/>
                                  </w:rPr>
                                  <w:t>What is Work Based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10E97" id="Text Box 2" o:spid="_x0000_s1028" type="#_x0000_t202" style="position:absolute;margin-left:-2.25pt;margin-top:1.5pt;width:528pt;height:47.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" fillcolor="black" strokecolor="#f2f2f2" strokeweight="3pt">
                    <v:shadow on="t" color="#7f7f7f" opacity=".5" offset="1pt"/>
                    <v:textbox>
                      <w:txbxContent>
                        <w:p w14:paraId="1A3564B5" w14:textId="77777777" w:rsidR="00CC48F7" w:rsidRPr="007E71C6" w:rsidRDefault="00CC48F7" w:rsidP="00CC48F7">
                          <w:pPr>
                            <w:rPr>
                              <w:sz w:val="56"/>
                              <w:szCs w:val="56"/>
                            </w:rPr>
                          </w:pPr>
                          <w:r w:rsidRPr="007E71C6">
                            <w:rPr>
                              <w:sz w:val="56"/>
                              <w:szCs w:val="56"/>
                            </w:rPr>
                            <w:t>What is Work Based Learning?</w:t>
                          </w:r>
                        </w:p>
                      </w:txbxContent>
                    </v:textbox>
                    <w10:wrap type="tight"/>
                  </v:shape>
                </w:pict>
              </mc:Fallback>
            </mc:AlternateContent>
          </w:r>
          <w:r w:rsidRPr="007F51BB">
            <w:rPr>
              <w:sz w:val="28"/>
              <w:szCs w:val="28"/>
            </w:rPr>
            <w:t xml:space="preserve">When it comes to choosing a career, </w:t>
          </w:r>
          <w:r>
            <w:rPr>
              <w:sz w:val="28"/>
              <w:szCs w:val="28"/>
            </w:rPr>
            <w:t>ex</w:t>
          </w:r>
          <w:r w:rsidRPr="007F51BB">
            <w:rPr>
              <w:sz w:val="28"/>
              <w:szCs w:val="28"/>
            </w:rPr>
            <w:t>perience is the best teacher.  Time spent learning about a profession in a classroom can’t match the firsthand knowledge gained on the job.  The Work Based Learning program combines classroom-based education with on-the-job training experiences to help students prepare for and explore career objectives.  A Work Based Learning experience must be planned and supervised by the school and employers so that it contributes to a student’s education and employability</w:t>
          </w:r>
          <w:r w:rsidRPr="007F51BB">
            <w:rPr>
              <w:sz w:val="24"/>
              <w:szCs w:val="24"/>
            </w:rPr>
            <w:t>.</w:t>
          </w:r>
        </w:p>
        <w:p w14:paraId="284736D9" w14:textId="77777777" w:rsidR="00CC48F7" w:rsidRDefault="00CC48F7" w:rsidP="00CC48F7">
          <w:pPr>
            <w:pStyle w:val="Title"/>
            <w:rPr>
              <w:b/>
              <w:sz w:val="22"/>
              <w:szCs w:val="22"/>
            </w:rPr>
          </w:pPr>
        </w:p>
        <w:p w14:paraId="4F0FE3F2" w14:textId="77777777" w:rsidR="00CC48F7" w:rsidRDefault="00CC48F7" w:rsidP="00CC48F7">
          <w:pPr>
            <w:rPr>
              <w:sz w:val="28"/>
              <w:szCs w:val="28"/>
            </w:rPr>
          </w:pPr>
        </w:p>
        <w:p w14:paraId="2FA88ED6" w14:textId="77777777" w:rsidR="00CC48F7" w:rsidRDefault="00CC48F7" w:rsidP="00CC48F7">
          <w:pPr>
            <w:rPr>
              <w:sz w:val="28"/>
              <w:szCs w:val="28"/>
            </w:rPr>
          </w:pPr>
          <w:r w:rsidRPr="007F51BB">
            <w:rPr>
              <w:noProof/>
              <w:sz w:val="28"/>
              <w:szCs w:val="28"/>
            </w:rPr>
            <mc:AlternateContent>
              <mc:Choice Requires="wps">
                <w:drawing>
                  <wp:anchor distT="45720" distB="45720" distL="114300" distR="114300" simplePos="0" relativeHeight="251668480" behindDoc="1" locked="0" layoutInCell="1" allowOverlap="1" wp14:anchorId="013DC309" wp14:editId="396FD8F5">
                    <wp:simplePos x="0" y="0"/>
                    <wp:positionH relativeFrom="margin">
                      <wp:posOffset>-29210</wp:posOffset>
                    </wp:positionH>
                    <wp:positionV relativeFrom="paragraph">
                      <wp:posOffset>323850</wp:posOffset>
                    </wp:positionV>
                    <wp:extent cx="6753225" cy="990600"/>
                    <wp:effectExtent l="19050" t="19050" r="47625" b="57150"/>
                    <wp:wrapTight wrapText="bothSides">
                      <wp:wrapPolygon edited="0">
                        <wp:start x="-61" y="-415"/>
                        <wp:lineTo x="-61" y="22431"/>
                        <wp:lineTo x="21691" y="22431"/>
                        <wp:lineTo x="21691" y="-415"/>
                        <wp:lineTo x="-61" y="-41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0600"/>
                            </a:xfrm>
                            <a:prstGeom prst="rect">
                              <a:avLst/>
                            </a:prstGeom>
                            <a:solidFill>
                              <a:srgbClr val="000000"/>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14:paraId="7C7C55A7" w14:textId="77777777" w:rsidR="00CC48F7" w:rsidRPr="007E71C6" w:rsidRDefault="00CC48F7" w:rsidP="00CC48F7">
                                <w:pPr>
                                  <w:rPr>
                                    <w:sz w:val="56"/>
                                    <w:szCs w:val="56"/>
                                  </w:rPr>
                                </w:pPr>
                                <w:r w:rsidRPr="007E71C6">
                                  <w:rPr>
                                    <w:sz w:val="56"/>
                                    <w:szCs w:val="56"/>
                                  </w:rPr>
                                  <w:t xml:space="preserve">What </w:t>
                                </w:r>
                                <w:r>
                                  <w:rPr>
                                    <w:sz w:val="56"/>
                                    <w:szCs w:val="56"/>
                                  </w:rPr>
                                  <w:t>can be gained from Work Based Learning (WBL)?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DC309" id="_x0000_s1029" type="#_x0000_t202" style="position:absolute;margin-left:-2.3pt;margin-top:25.5pt;width:531.75pt;height:7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" fillcolor="black" strokecolor="#f2f2f2" strokeweight="3pt">
                    <v:shadow on="t" color="#7f7f7f" opacity=".5" offset="1pt"/>
                    <v:textbox>
                      <w:txbxContent>
                        <w:p w14:paraId="7C7C55A7" w14:textId="77777777" w:rsidR="00CC48F7" w:rsidRPr="007E71C6" w:rsidRDefault="00CC48F7" w:rsidP="00CC48F7">
                          <w:pPr>
                            <w:rPr>
                              <w:sz w:val="56"/>
                              <w:szCs w:val="56"/>
                            </w:rPr>
                          </w:pPr>
                          <w:r w:rsidRPr="007E71C6">
                            <w:rPr>
                              <w:sz w:val="56"/>
                              <w:szCs w:val="56"/>
                            </w:rPr>
                            <w:t xml:space="preserve">What </w:t>
                          </w:r>
                          <w:r>
                            <w:rPr>
                              <w:sz w:val="56"/>
                              <w:szCs w:val="56"/>
                            </w:rPr>
                            <w:t>can be gained from Work Based Learning (WBL)?</w:t>
                          </w:r>
                        </w:p>
                      </w:txbxContent>
                    </v:textbox>
                    <w10:wrap type="tight" anchorx="margin"/>
                  </v:shape>
                </w:pict>
              </mc:Fallback>
            </mc:AlternateContent>
          </w:r>
        </w:p>
        <w:p w14:paraId="707C6C00" w14:textId="77777777" w:rsidR="00CC48F7" w:rsidRPr="007F51BB" w:rsidRDefault="00CC48F7" w:rsidP="00CC48F7">
          <w:pPr>
            <w:rPr>
              <w:sz w:val="28"/>
              <w:szCs w:val="28"/>
            </w:rPr>
          </w:pPr>
          <w:r w:rsidRPr="007F51BB">
            <w:rPr>
              <w:sz w:val="28"/>
              <w:szCs w:val="28"/>
            </w:rPr>
            <w:t>The greatest reward from a Work Based Learning experience isn’t a paycheck.  Intangible benefits will pay dividends throughout a student’s educational and career path.</w:t>
          </w:r>
        </w:p>
        <w:p w14:paraId="7048280B" w14:textId="77777777" w:rsidR="00CC48F7" w:rsidRPr="007F51BB" w:rsidRDefault="00CC48F7" w:rsidP="00CC48F7">
          <w:pPr>
            <w:numPr>
              <w:ilvl w:val="0"/>
              <w:numId w:val="12"/>
            </w:numPr>
            <w:rPr>
              <w:sz w:val="28"/>
              <w:szCs w:val="28"/>
            </w:rPr>
          </w:pPr>
          <w:r w:rsidRPr="007F51BB">
            <w:rPr>
              <w:b/>
              <w:sz w:val="28"/>
              <w:szCs w:val="28"/>
            </w:rPr>
            <w:t>Setting career goals</w:t>
          </w:r>
          <w:r w:rsidRPr="007F51BB">
            <w:rPr>
              <w:sz w:val="28"/>
              <w:szCs w:val="28"/>
            </w:rPr>
            <w:t>-Students learn what it takes to get jobs in their chosen field and begin charting a course to attain career goals.</w:t>
          </w:r>
        </w:p>
        <w:p w14:paraId="1B352B81" w14:textId="77777777" w:rsidR="00CC48F7" w:rsidRPr="007F51BB" w:rsidRDefault="00CC48F7" w:rsidP="00CC48F7">
          <w:pPr>
            <w:numPr>
              <w:ilvl w:val="0"/>
              <w:numId w:val="12"/>
            </w:numPr>
            <w:rPr>
              <w:sz w:val="28"/>
              <w:szCs w:val="28"/>
            </w:rPr>
          </w:pPr>
          <w:r w:rsidRPr="007F51BB">
            <w:rPr>
              <w:b/>
              <w:sz w:val="28"/>
              <w:szCs w:val="28"/>
            </w:rPr>
            <w:t>Improved self-image</w:t>
          </w:r>
          <w:r w:rsidRPr="007F51BB">
            <w:rPr>
              <w:sz w:val="28"/>
              <w:szCs w:val="28"/>
            </w:rPr>
            <w:t xml:space="preserve">-Students will master new skills, make </w:t>
          </w:r>
          <w:proofErr w:type="gramStart"/>
          <w:r w:rsidRPr="007F51BB">
            <w:rPr>
              <w:sz w:val="28"/>
              <w:szCs w:val="28"/>
            </w:rPr>
            <w:t>decisions</w:t>
          </w:r>
          <w:proofErr w:type="gramEnd"/>
          <w:r w:rsidRPr="007F51BB">
            <w:rPr>
              <w:sz w:val="28"/>
              <w:szCs w:val="28"/>
            </w:rPr>
            <w:t xml:space="preserve"> and get positive feedback; all of which help build self-esteem and confidence.</w:t>
          </w:r>
        </w:p>
        <w:p w14:paraId="61D2B0EE" w14:textId="77777777" w:rsidR="00CC48F7" w:rsidRPr="007F51BB" w:rsidRDefault="00CC48F7" w:rsidP="00CC48F7">
          <w:pPr>
            <w:numPr>
              <w:ilvl w:val="0"/>
              <w:numId w:val="12"/>
            </w:numPr>
            <w:rPr>
              <w:sz w:val="28"/>
              <w:szCs w:val="28"/>
            </w:rPr>
          </w:pPr>
          <w:r w:rsidRPr="007F51BB">
            <w:rPr>
              <w:b/>
              <w:sz w:val="28"/>
              <w:szCs w:val="28"/>
            </w:rPr>
            <w:t>Increased career opportunities</w:t>
          </w:r>
          <w:r w:rsidRPr="007F51BB">
            <w:rPr>
              <w:sz w:val="28"/>
              <w:szCs w:val="28"/>
            </w:rPr>
            <w:t>-Students make career connections and gain work experience that will open doors in the future.</w:t>
          </w:r>
        </w:p>
        <w:p w14:paraId="6ADA75B9" w14:textId="77777777" w:rsidR="00CC48F7" w:rsidRPr="007F51BB" w:rsidRDefault="00CC48F7" w:rsidP="00CC48F7">
          <w:pPr>
            <w:numPr>
              <w:ilvl w:val="0"/>
              <w:numId w:val="12"/>
            </w:numPr>
            <w:rPr>
              <w:sz w:val="28"/>
              <w:szCs w:val="28"/>
            </w:rPr>
          </w:pPr>
          <w:r w:rsidRPr="007F51BB">
            <w:rPr>
              <w:b/>
              <w:sz w:val="28"/>
              <w:szCs w:val="28"/>
            </w:rPr>
            <w:t>Mentor relationships</w:t>
          </w:r>
          <w:r w:rsidRPr="007F51BB">
            <w:rPr>
              <w:sz w:val="28"/>
              <w:szCs w:val="28"/>
            </w:rPr>
            <w:t>-Mentors offer guidance and encouragement and act as career resources for students during and after WBL experiences.</w:t>
          </w:r>
        </w:p>
        <w:p w14:paraId="59E31D30" w14:textId="77777777" w:rsidR="00CC48F7" w:rsidRPr="007F51BB" w:rsidRDefault="00CC48F7" w:rsidP="00CC48F7">
          <w:pPr>
            <w:numPr>
              <w:ilvl w:val="0"/>
              <w:numId w:val="12"/>
            </w:numPr>
            <w:rPr>
              <w:sz w:val="28"/>
              <w:szCs w:val="28"/>
            </w:rPr>
          </w:pPr>
          <w:r w:rsidRPr="007F51BB">
            <w:rPr>
              <w:sz w:val="28"/>
              <w:szCs w:val="28"/>
            </w:rPr>
            <w:t>Knowledge of workplace expectations-Learning what companies are looking for and what it takes to succeed in the workplace better prepare students to enter the workforce after graduation.</w:t>
          </w:r>
        </w:p>
        <w:p w14:paraId="78E39253" w14:textId="77777777" w:rsidR="00CC48F7" w:rsidRDefault="00CC48F7" w:rsidP="00CC48F7">
          <w:pPr>
            <w:rPr>
              <w:sz w:val="28"/>
              <w:szCs w:val="28"/>
            </w:rPr>
          </w:pPr>
        </w:p>
        <w:p w14:paraId="4D717CD4" w14:textId="77777777" w:rsidR="00CC48F7" w:rsidRDefault="00CC48F7" w:rsidP="00CC48F7">
          <w:pPr>
            <w:pStyle w:val="Title"/>
            <w:rPr>
              <w:b/>
              <w:sz w:val="22"/>
              <w:szCs w:val="22"/>
            </w:rPr>
          </w:pPr>
        </w:p>
        <w:p w14:paraId="15CEA277" w14:textId="77777777" w:rsidR="00CC48F7" w:rsidRDefault="00CC48F7" w:rsidP="00CC48F7">
          <w:pPr>
            <w:pStyle w:val="Title"/>
            <w:rPr>
              <w:b/>
              <w:sz w:val="22"/>
              <w:szCs w:val="22"/>
            </w:rPr>
          </w:pPr>
        </w:p>
        <w:p w14:paraId="333B73B7" w14:textId="77777777" w:rsidR="00CC48F7" w:rsidRDefault="00CC48F7" w:rsidP="00CC48F7">
          <w:pPr>
            <w:pStyle w:val="Title"/>
            <w:rPr>
              <w:b/>
              <w:sz w:val="22"/>
              <w:szCs w:val="22"/>
            </w:rPr>
          </w:pPr>
        </w:p>
        <w:p w14:paraId="0AD30E13" w14:textId="77777777" w:rsidR="00CC48F7" w:rsidRDefault="00CC48F7" w:rsidP="00CC48F7">
          <w:pPr>
            <w:pStyle w:val="Title"/>
            <w:rPr>
              <w:b/>
              <w:sz w:val="22"/>
              <w:szCs w:val="22"/>
            </w:rPr>
          </w:pPr>
        </w:p>
        <w:p w14:paraId="5DCF932B" w14:textId="77777777" w:rsidR="00CC48F7" w:rsidRDefault="00CC48F7" w:rsidP="00CC48F7">
          <w:pPr>
            <w:pStyle w:val="Title"/>
            <w:rPr>
              <w:b/>
              <w:sz w:val="22"/>
              <w:szCs w:val="22"/>
            </w:rPr>
          </w:pPr>
        </w:p>
        <w:p w14:paraId="7F4DAF29" w14:textId="77777777" w:rsidR="00CC48F7" w:rsidRDefault="00CC48F7" w:rsidP="00CC48F7"/>
        <w:p w14:paraId="6245B03A" w14:textId="77777777" w:rsidR="00CC48F7" w:rsidRDefault="003B10C4" w:rsidP="00CC48F7">
          <w:pPr>
            <w:spacing w:after="160" w:line="259" w:lineRule="auto"/>
            <w:rPr>
              <w:b/>
              <w:sz w:val="32"/>
              <w:szCs w:val="32"/>
            </w:rPr>
          </w:pPr>
        </w:p>
      </w:sdtContent>
    </w:sdt>
    <w:p w14:paraId="2686967C" w14:textId="77777777" w:rsidR="008B131E" w:rsidRPr="00CC48F7" w:rsidRDefault="008B131E" w:rsidP="00CC48F7">
      <w:pPr>
        <w:spacing w:after="160" w:line="259" w:lineRule="auto"/>
        <w:jc w:val="center"/>
        <w:rPr>
          <w:rFonts w:ascii="Arial" w:hAnsi="Arial" w:cs="Arial"/>
          <w:b/>
          <w:sz w:val="32"/>
          <w:szCs w:val="32"/>
        </w:rPr>
      </w:pPr>
      <w:r w:rsidRPr="00F44B77">
        <w:rPr>
          <w:b/>
          <w:sz w:val="32"/>
          <w:szCs w:val="32"/>
        </w:rPr>
        <w:t>Daniel Morgan Technology Center</w:t>
      </w:r>
    </w:p>
    <w:p w14:paraId="1447DEBA" w14:textId="77777777" w:rsidR="008B131E" w:rsidRPr="00F44B77" w:rsidRDefault="007E5936" w:rsidP="008B131E">
      <w:pPr>
        <w:jc w:val="center"/>
        <w:rPr>
          <w:rFonts w:ascii="Arial" w:hAnsi="Arial" w:cs="Arial"/>
          <w:b/>
          <w:sz w:val="32"/>
          <w:szCs w:val="32"/>
        </w:rPr>
      </w:pPr>
      <w:r>
        <w:rPr>
          <w:rFonts w:ascii="Arial" w:hAnsi="Arial" w:cs="Arial"/>
          <w:b/>
          <w:sz w:val="32"/>
          <w:szCs w:val="32"/>
        </w:rPr>
        <w:t>Work-Based Learning</w:t>
      </w:r>
      <w:r w:rsidR="008B131E" w:rsidRPr="00F44B77">
        <w:rPr>
          <w:rFonts w:ascii="Arial" w:hAnsi="Arial" w:cs="Arial"/>
          <w:b/>
          <w:sz w:val="32"/>
          <w:szCs w:val="32"/>
        </w:rPr>
        <w:t xml:space="preserve"> </w:t>
      </w:r>
    </w:p>
    <w:p w14:paraId="24384A95" w14:textId="77777777" w:rsidR="008B131E" w:rsidRPr="005C7B34" w:rsidRDefault="008B131E" w:rsidP="008B131E">
      <w:pPr>
        <w:jc w:val="center"/>
        <w:rPr>
          <w:rFonts w:ascii="Arial" w:hAnsi="Arial" w:cs="Arial"/>
          <w:b/>
          <w:sz w:val="36"/>
          <w:szCs w:val="36"/>
        </w:rPr>
      </w:pPr>
      <w:r w:rsidRPr="00F44B77">
        <w:rPr>
          <w:rFonts w:ascii="Arial" w:hAnsi="Arial" w:cs="Arial"/>
          <w:b/>
          <w:sz w:val="32"/>
          <w:szCs w:val="32"/>
        </w:rPr>
        <w:t>Handbook</w:t>
      </w:r>
      <w:r w:rsidRPr="005C7B34">
        <w:rPr>
          <w:rFonts w:ascii="Arial" w:hAnsi="Arial" w:cs="Arial"/>
          <w:b/>
          <w:sz w:val="36"/>
          <w:szCs w:val="36"/>
        </w:rPr>
        <w:t xml:space="preserve"> </w:t>
      </w:r>
    </w:p>
    <w:p w14:paraId="1E91F4C5" w14:textId="77777777" w:rsidR="008B131E" w:rsidRDefault="008B131E" w:rsidP="008B131E">
      <w:pPr>
        <w:rPr>
          <w:rFonts w:ascii="Arial" w:hAnsi="Arial" w:cs="Arial"/>
          <w:sz w:val="28"/>
        </w:rPr>
      </w:pPr>
    </w:p>
    <w:p w14:paraId="6067FDB6" w14:textId="77777777" w:rsidR="008B131E" w:rsidRPr="005C7B34" w:rsidRDefault="008B131E" w:rsidP="008B131E">
      <w:pPr>
        <w:pStyle w:val="Heading1"/>
      </w:pPr>
      <w:r w:rsidRPr="005C7B34">
        <w:t>Introduction</w:t>
      </w:r>
    </w:p>
    <w:p w14:paraId="107D0849" w14:textId="77777777" w:rsidR="008B131E" w:rsidRDefault="008B131E" w:rsidP="008B131E"/>
    <w:p w14:paraId="27B391D7" w14:textId="77777777" w:rsidR="008B131E" w:rsidRPr="00082CB1" w:rsidRDefault="007E5936" w:rsidP="008B131E">
      <w:pPr>
        <w:rPr>
          <w:rFonts w:ascii="Arial" w:hAnsi="Arial" w:cs="Arial"/>
          <w:sz w:val="22"/>
          <w:szCs w:val="22"/>
        </w:rPr>
      </w:pPr>
      <w:r>
        <w:rPr>
          <w:rFonts w:ascii="Arial" w:hAnsi="Arial" w:cs="Arial"/>
          <w:sz w:val="22"/>
          <w:szCs w:val="22"/>
        </w:rPr>
        <w:t>Work-Based Learning</w:t>
      </w:r>
      <w:r w:rsidR="008B131E" w:rsidRPr="00082CB1">
        <w:rPr>
          <w:rFonts w:ascii="Arial" w:hAnsi="Arial" w:cs="Arial"/>
          <w:sz w:val="22"/>
          <w:szCs w:val="22"/>
        </w:rPr>
        <w:t xml:space="preserve"> is an alternative method of instruction for career and technology education students who, through written cooperative arrangements between the career center and employers, receive instruction at an appropriate work site in business and industry.  The experience must be planned and supervised by the school and employers so that it contributes to the student’s education and employability.</w:t>
      </w:r>
    </w:p>
    <w:p w14:paraId="2EEEBD39" w14:textId="77777777" w:rsidR="008B131E" w:rsidRPr="00082CB1" w:rsidRDefault="008B131E" w:rsidP="008B131E">
      <w:pPr>
        <w:rPr>
          <w:rFonts w:ascii="Arial" w:hAnsi="Arial" w:cs="Arial"/>
          <w:sz w:val="22"/>
          <w:szCs w:val="22"/>
        </w:rPr>
      </w:pPr>
    </w:p>
    <w:p w14:paraId="17DDFE90" w14:textId="77777777" w:rsidR="008B131E" w:rsidRPr="00082CB1" w:rsidRDefault="008B131E" w:rsidP="008B131E">
      <w:pPr>
        <w:rPr>
          <w:rFonts w:ascii="Arial" w:hAnsi="Arial" w:cs="Arial"/>
          <w:sz w:val="22"/>
          <w:szCs w:val="22"/>
        </w:rPr>
      </w:pPr>
      <w:r w:rsidRPr="00082CB1">
        <w:rPr>
          <w:rFonts w:ascii="Arial" w:hAnsi="Arial" w:cs="Arial"/>
          <w:sz w:val="22"/>
          <w:szCs w:val="22"/>
        </w:rPr>
        <w:t>The purpose of this “Handbook and Training Record” is to inform students, paren</w:t>
      </w:r>
      <w:r w:rsidR="007E5936">
        <w:rPr>
          <w:rFonts w:ascii="Arial" w:hAnsi="Arial" w:cs="Arial"/>
          <w:sz w:val="22"/>
          <w:szCs w:val="22"/>
        </w:rPr>
        <w:t>ts and the employer of the work-based learning</w:t>
      </w:r>
      <w:r w:rsidRPr="00082CB1">
        <w:rPr>
          <w:rFonts w:ascii="Arial" w:hAnsi="Arial" w:cs="Arial"/>
          <w:sz w:val="22"/>
          <w:szCs w:val="22"/>
        </w:rPr>
        <w:t xml:space="preserve"> policies and procedures and to communicate the responsibilities of all parties involved in the</w:t>
      </w:r>
      <w:r w:rsidR="007E5936" w:rsidRPr="007E5936">
        <w:rPr>
          <w:rFonts w:ascii="Arial" w:hAnsi="Arial" w:cs="Arial"/>
          <w:sz w:val="22"/>
          <w:szCs w:val="22"/>
        </w:rPr>
        <w:t xml:space="preserve"> </w:t>
      </w:r>
      <w:r w:rsidR="007E5936">
        <w:rPr>
          <w:rFonts w:ascii="Arial" w:hAnsi="Arial" w:cs="Arial"/>
          <w:sz w:val="22"/>
          <w:szCs w:val="22"/>
        </w:rPr>
        <w:t>work-based learning</w:t>
      </w:r>
      <w:r w:rsidRPr="00082CB1">
        <w:rPr>
          <w:rFonts w:ascii="Arial" w:hAnsi="Arial" w:cs="Arial"/>
          <w:sz w:val="22"/>
          <w:szCs w:val="22"/>
        </w:rPr>
        <w:t xml:space="preserve"> process.</w:t>
      </w:r>
    </w:p>
    <w:p w14:paraId="3A7B9F66" w14:textId="77777777" w:rsidR="008B131E" w:rsidRDefault="008B131E" w:rsidP="008B131E">
      <w:pPr>
        <w:rPr>
          <w:rFonts w:ascii="Arial" w:hAnsi="Arial" w:cs="Arial"/>
        </w:rPr>
      </w:pPr>
    </w:p>
    <w:p w14:paraId="339ED1AA" w14:textId="77777777" w:rsidR="008B131E" w:rsidRPr="005C7B34" w:rsidRDefault="008B131E" w:rsidP="008B131E">
      <w:pPr>
        <w:rPr>
          <w:rFonts w:ascii="Arial" w:hAnsi="Arial" w:cs="Arial"/>
          <w:b/>
          <w:sz w:val="24"/>
          <w:szCs w:val="24"/>
        </w:rPr>
      </w:pPr>
      <w:r w:rsidRPr="005C7B34">
        <w:rPr>
          <w:rFonts w:ascii="Arial" w:hAnsi="Arial" w:cs="Arial"/>
          <w:b/>
          <w:sz w:val="24"/>
          <w:szCs w:val="24"/>
        </w:rPr>
        <w:t xml:space="preserve">Mission Statement of </w:t>
      </w:r>
      <w:smartTag w:uri="urn:schemas-microsoft-com:office:smarttags" w:element="place">
        <w:smartTag w:uri="urn:schemas-microsoft-com:office:smarttags" w:element="PlaceName">
          <w:r w:rsidRPr="005C7B34">
            <w:rPr>
              <w:rFonts w:ascii="Arial" w:hAnsi="Arial" w:cs="Arial"/>
              <w:b/>
              <w:sz w:val="24"/>
              <w:szCs w:val="24"/>
            </w:rPr>
            <w:t>Daniel</w:t>
          </w:r>
        </w:smartTag>
        <w:r w:rsidRPr="005C7B34">
          <w:rPr>
            <w:rFonts w:ascii="Arial" w:hAnsi="Arial" w:cs="Arial"/>
            <w:b/>
            <w:sz w:val="24"/>
            <w:szCs w:val="24"/>
          </w:rPr>
          <w:t xml:space="preserve"> </w:t>
        </w:r>
        <w:smartTag w:uri="urn:schemas-microsoft-com:office:smarttags" w:element="PlaceName">
          <w:r w:rsidRPr="005C7B34">
            <w:rPr>
              <w:rFonts w:ascii="Arial" w:hAnsi="Arial" w:cs="Arial"/>
              <w:b/>
              <w:sz w:val="24"/>
              <w:szCs w:val="24"/>
            </w:rPr>
            <w:t>Morgan</w:t>
          </w:r>
        </w:smartTag>
        <w:r w:rsidRPr="005C7B34">
          <w:rPr>
            <w:rFonts w:ascii="Arial" w:hAnsi="Arial" w:cs="Arial"/>
            <w:b/>
            <w:sz w:val="24"/>
            <w:szCs w:val="24"/>
          </w:rPr>
          <w:t xml:space="preserve"> </w:t>
        </w:r>
        <w:smartTag w:uri="urn:schemas-microsoft-com:office:smarttags" w:element="PlaceName">
          <w:r w:rsidRPr="005C7B34">
            <w:rPr>
              <w:rFonts w:ascii="Arial" w:hAnsi="Arial" w:cs="Arial"/>
              <w:b/>
              <w:sz w:val="24"/>
              <w:szCs w:val="24"/>
            </w:rPr>
            <w:t>Technology</w:t>
          </w:r>
        </w:smartTag>
        <w:r w:rsidRPr="005C7B34">
          <w:rPr>
            <w:rFonts w:ascii="Arial" w:hAnsi="Arial" w:cs="Arial"/>
            <w:b/>
            <w:sz w:val="24"/>
            <w:szCs w:val="24"/>
          </w:rPr>
          <w:t xml:space="preserve"> </w:t>
        </w:r>
        <w:smartTag w:uri="urn:schemas-microsoft-com:office:smarttags" w:element="PlaceType">
          <w:r w:rsidRPr="005C7B34">
            <w:rPr>
              <w:rFonts w:ascii="Arial" w:hAnsi="Arial" w:cs="Arial"/>
              <w:b/>
              <w:sz w:val="24"/>
              <w:szCs w:val="24"/>
            </w:rPr>
            <w:t>Center</w:t>
          </w:r>
        </w:smartTag>
      </w:smartTag>
    </w:p>
    <w:p w14:paraId="6EDE36C7" w14:textId="77777777" w:rsidR="008B131E" w:rsidRDefault="008B131E" w:rsidP="008B131E">
      <w:pPr>
        <w:rPr>
          <w:rFonts w:ascii="Arial" w:hAnsi="Arial" w:cs="Arial"/>
          <w:b/>
        </w:rPr>
      </w:pPr>
    </w:p>
    <w:p w14:paraId="5DE87032" w14:textId="77777777" w:rsidR="008B131E" w:rsidRPr="00082CB1" w:rsidRDefault="008B131E" w:rsidP="008B131E">
      <w:pPr>
        <w:rPr>
          <w:rFonts w:ascii="Arial" w:hAnsi="Arial" w:cs="Arial"/>
          <w:sz w:val="22"/>
          <w:szCs w:val="22"/>
        </w:rPr>
      </w:pPr>
      <w:r w:rsidRPr="00082CB1">
        <w:rPr>
          <w:rFonts w:ascii="Arial" w:hAnsi="Arial" w:cs="Arial"/>
          <w:sz w:val="22"/>
          <w:szCs w:val="22"/>
        </w:rPr>
        <w:t>The mission of Daniel Morgan Technology Center</w:t>
      </w:r>
      <w:r>
        <w:rPr>
          <w:rFonts w:ascii="Arial" w:hAnsi="Arial" w:cs="Arial"/>
          <w:sz w:val="22"/>
          <w:szCs w:val="22"/>
        </w:rPr>
        <w:t xml:space="preserve"> is to provide s</w:t>
      </w:r>
      <w:r w:rsidRPr="00082CB1">
        <w:rPr>
          <w:rFonts w:ascii="Arial" w:hAnsi="Arial" w:cs="Arial"/>
          <w:sz w:val="22"/>
          <w:szCs w:val="22"/>
        </w:rPr>
        <w:t xml:space="preserve">tudents with the academic, technical and decision-making skills needed </w:t>
      </w:r>
      <w:r>
        <w:rPr>
          <w:rFonts w:ascii="Arial" w:hAnsi="Arial" w:cs="Arial"/>
          <w:sz w:val="22"/>
          <w:szCs w:val="22"/>
        </w:rPr>
        <w:t>to compete successfully at the post-secondary level, and in the global community.</w:t>
      </w:r>
    </w:p>
    <w:p w14:paraId="39250A67" w14:textId="77777777" w:rsidR="008B131E" w:rsidRPr="00FD5A6A" w:rsidRDefault="008B131E" w:rsidP="008B131E">
      <w:pPr>
        <w:rPr>
          <w:rFonts w:ascii="Arial" w:hAnsi="Arial" w:cs="Arial"/>
        </w:rPr>
      </w:pPr>
    </w:p>
    <w:p w14:paraId="5D0CDBE5" w14:textId="77777777" w:rsidR="008B131E" w:rsidRPr="005C7B34" w:rsidRDefault="008B131E" w:rsidP="008B131E">
      <w:pPr>
        <w:pStyle w:val="Heading1"/>
      </w:pPr>
      <w:r w:rsidRPr="005C7B34">
        <w:t>Goals</w:t>
      </w:r>
    </w:p>
    <w:p w14:paraId="515CCF29" w14:textId="77777777" w:rsidR="008B131E" w:rsidRDefault="008B131E" w:rsidP="008B131E">
      <w:pPr>
        <w:rPr>
          <w:rFonts w:ascii="Arial" w:hAnsi="Arial" w:cs="Arial"/>
          <w:b/>
          <w:bCs/>
        </w:rPr>
      </w:pPr>
    </w:p>
    <w:p w14:paraId="7084321B" w14:textId="77777777" w:rsidR="008B131E" w:rsidRPr="00D40307" w:rsidRDefault="008B131E" w:rsidP="008B131E">
      <w:pPr>
        <w:rPr>
          <w:rFonts w:ascii="Arial" w:hAnsi="Arial" w:cs="Arial"/>
          <w:sz w:val="22"/>
          <w:szCs w:val="22"/>
        </w:rPr>
      </w:pPr>
      <w:r w:rsidRPr="00082CB1">
        <w:rPr>
          <w:rFonts w:ascii="Arial" w:hAnsi="Arial" w:cs="Arial"/>
          <w:sz w:val="22"/>
          <w:szCs w:val="22"/>
        </w:rPr>
        <w:t xml:space="preserve">To provide students the opportunity to receive real experience in the world of work which will increase their knowledge of a specific trade area and enhance other skills necessary for employment.                  </w:t>
      </w:r>
    </w:p>
    <w:p w14:paraId="1A832A53" w14:textId="77777777" w:rsidR="008B131E" w:rsidRDefault="008B131E" w:rsidP="008B131E">
      <w:pPr>
        <w:jc w:val="center"/>
        <w:rPr>
          <w:rFonts w:ascii="Arial" w:hAnsi="Arial" w:cs="Arial"/>
        </w:rPr>
      </w:pPr>
    </w:p>
    <w:p w14:paraId="34FB7703" w14:textId="77777777" w:rsidR="008B131E" w:rsidRPr="005C7B34" w:rsidRDefault="008B131E" w:rsidP="008B131E">
      <w:pPr>
        <w:pStyle w:val="Heading2"/>
        <w:jc w:val="left"/>
        <w:rPr>
          <w:sz w:val="24"/>
        </w:rPr>
      </w:pPr>
      <w:r w:rsidRPr="005C7B34">
        <w:rPr>
          <w:sz w:val="24"/>
        </w:rPr>
        <w:t>Objectives of the Cooperative Education Program</w:t>
      </w:r>
    </w:p>
    <w:p w14:paraId="2E118528" w14:textId="77777777" w:rsidR="008B131E" w:rsidRDefault="008B131E" w:rsidP="008B131E">
      <w:pPr>
        <w:jc w:val="center"/>
        <w:rPr>
          <w:rFonts w:ascii="Arial" w:hAnsi="Arial" w:cs="Arial"/>
          <w:b/>
          <w:bCs/>
          <w:sz w:val="22"/>
        </w:rPr>
      </w:pPr>
    </w:p>
    <w:p w14:paraId="712E2BEA" w14:textId="77777777" w:rsidR="008B131E" w:rsidRDefault="008B131E" w:rsidP="008B131E">
      <w:pPr>
        <w:numPr>
          <w:ilvl w:val="0"/>
          <w:numId w:val="1"/>
        </w:numPr>
        <w:rPr>
          <w:rFonts w:ascii="Arial" w:hAnsi="Arial" w:cs="Arial"/>
          <w:sz w:val="22"/>
        </w:rPr>
      </w:pPr>
      <w:r>
        <w:rPr>
          <w:rFonts w:ascii="Arial" w:hAnsi="Arial" w:cs="Arial"/>
          <w:sz w:val="22"/>
        </w:rPr>
        <w:t>To offer qualified student’s Experienced Based and Career Oriented Learning Experiences as mandated by the Education and Economic Development Act (EEDA) of 2005.</w:t>
      </w:r>
    </w:p>
    <w:p w14:paraId="1357AECA" w14:textId="77777777" w:rsidR="008B131E" w:rsidRDefault="008B131E" w:rsidP="008B131E">
      <w:pPr>
        <w:ind w:left="540"/>
        <w:rPr>
          <w:rFonts w:ascii="Arial" w:hAnsi="Arial" w:cs="Arial"/>
          <w:sz w:val="22"/>
        </w:rPr>
      </w:pPr>
    </w:p>
    <w:p w14:paraId="25D93BC0" w14:textId="77777777" w:rsidR="008B131E" w:rsidRDefault="008B131E" w:rsidP="008B131E">
      <w:pPr>
        <w:numPr>
          <w:ilvl w:val="0"/>
          <w:numId w:val="1"/>
        </w:numPr>
        <w:rPr>
          <w:rFonts w:ascii="Arial" w:hAnsi="Arial" w:cs="Arial"/>
          <w:sz w:val="22"/>
        </w:rPr>
      </w:pPr>
      <w:r>
        <w:rPr>
          <w:rFonts w:ascii="Arial" w:hAnsi="Arial" w:cs="Arial"/>
          <w:sz w:val="22"/>
        </w:rPr>
        <w:t>To place students in training sites where they will meet career and technology program objectives and competencies.</w:t>
      </w:r>
    </w:p>
    <w:p w14:paraId="19D5E95A" w14:textId="77777777" w:rsidR="008B131E" w:rsidRDefault="008B131E" w:rsidP="008B131E">
      <w:pPr>
        <w:rPr>
          <w:rFonts w:ascii="Arial" w:hAnsi="Arial" w:cs="Arial"/>
          <w:sz w:val="22"/>
        </w:rPr>
      </w:pPr>
    </w:p>
    <w:p w14:paraId="3E65E8CD" w14:textId="77777777" w:rsidR="008B131E" w:rsidRDefault="008B131E" w:rsidP="008B131E">
      <w:pPr>
        <w:numPr>
          <w:ilvl w:val="0"/>
          <w:numId w:val="1"/>
        </w:numPr>
        <w:rPr>
          <w:rFonts w:ascii="Arial" w:hAnsi="Arial" w:cs="Arial"/>
          <w:sz w:val="22"/>
        </w:rPr>
      </w:pPr>
      <w:r>
        <w:rPr>
          <w:rFonts w:ascii="Arial" w:hAnsi="Arial" w:cs="Arial"/>
          <w:sz w:val="22"/>
        </w:rPr>
        <w:t>To provide students an opportunity to develop skills through on the job training and working with professionals in local business and industry.</w:t>
      </w:r>
    </w:p>
    <w:p w14:paraId="66A0E8C5" w14:textId="77777777" w:rsidR="008B131E" w:rsidRDefault="008B131E" w:rsidP="008B131E">
      <w:pPr>
        <w:rPr>
          <w:rFonts w:ascii="Arial" w:hAnsi="Arial" w:cs="Arial"/>
          <w:sz w:val="22"/>
        </w:rPr>
      </w:pPr>
    </w:p>
    <w:p w14:paraId="460EC7C6" w14:textId="77777777" w:rsidR="008B131E" w:rsidRDefault="008B131E" w:rsidP="008B131E">
      <w:pPr>
        <w:numPr>
          <w:ilvl w:val="0"/>
          <w:numId w:val="1"/>
        </w:numPr>
        <w:rPr>
          <w:rFonts w:ascii="Arial" w:hAnsi="Arial" w:cs="Arial"/>
          <w:sz w:val="22"/>
        </w:rPr>
      </w:pPr>
      <w:r>
        <w:rPr>
          <w:rFonts w:ascii="Arial" w:hAnsi="Arial" w:cs="Arial"/>
          <w:sz w:val="22"/>
        </w:rPr>
        <w:t>To allow students to develop positive attitudes and work habits necessary for job placement.</w:t>
      </w:r>
    </w:p>
    <w:p w14:paraId="4012DA96" w14:textId="77777777" w:rsidR="008B131E" w:rsidRDefault="008B131E" w:rsidP="008B131E">
      <w:pPr>
        <w:rPr>
          <w:rFonts w:ascii="Arial" w:hAnsi="Arial" w:cs="Arial"/>
          <w:sz w:val="22"/>
        </w:rPr>
      </w:pPr>
    </w:p>
    <w:p w14:paraId="2E58764C" w14:textId="77777777" w:rsidR="008B131E" w:rsidRDefault="008B131E" w:rsidP="008B131E">
      <w:pPr>
        <w:numPr>
          <w:ilvl w:val="0"/>
          <w:numId w:val="1"/>
        </w:numPr>
        <w:rPr>
          <w:rFonts w:ascii="Arial" w:hAnsi="Arial" w:cs="Arial"/>
          <w:sz w:val="22"/>
        </w:rPr>
      </w:pPr>
      <w:r>
        <w:rPr>
          <w:rFonts w:ascii="Arial" w:hAnsi="Arial" w:cs="Arial"/>
          <w:sz w:val="22"/>
        </w:rPr>
        <w:t>To allow students to develop work ethics, marketable skills and knowledge which are necessary for successful careers.</w:t>
      </w:r>
    </w:p>
    <w:p w14:paraId="12BF183B" w14:textId="77777777" w:rsidR="008B131E" w:rsidRDefault="008B131E" w:rsidP="008B131E">
      <w:pPr>
        <w:rPr>
          <w:rFonts w:ascii="Arial" w:hAnsi="Arial" w:cs="Arial"/>
          <w:sz w:val="22"/>
        </w:rPr>
      </w:pPr>
    </w:p>
    <w:p w14:paraId="48114203" w14:textId="77777777" w:rsidR="008B131E" w:rsidRDefault="008B131E" w:rsidP="008B131E">
      <w:pPr>
        <w:numPr>
          <w:ilvl w:val="0"/>
          <w:numId w:val="1"/>
        </w:numPr>
        <w:rPr>
          <w:rFonts w:ascii="Arial" w:hAnsi="Arial" w:cs="Arial"/>
          <w:sz w:val="22"/>
        </w:rPr>
      </w:pPr>
      <w:r>
        <w:rPr>
          <w:rFonts w:ascii="Arial" w:hAnsi="Arial" w:cs="Arial"/>
          <w:sz w:val="22"/>
        </w:rPr>
        <w:t>To allow students to develop self-confidence, maturity, and a feeling of achievement.</w:t>
      </w:r>
    </w:p>
    <w:p w14:paraId="591E37DE" w14:textId="77777777" w:rsidR="008B131E" w:rsidRDefault="008B131E" w:rsidP="008B131E">
      <w:pPr>
        <w:rPr>
          <w:rFonts w:ascii="Arial" w:hAnsi="Arial" w:cs="Arial"/>
          <w:sz w:val="22"/>
        </w:rPr>
      </w:pPr>
    </w:p>
    <w:p w14:paraId="77522420" w14:textId="77777777" w:rsidR="008B131E" w:rsidRDefault="008B131E" w:rsidP="008B131E">
      <w:pPr>
        <w:numPr>
          <w:ilvl w:val="0"/>
          <w:numId w:val="1"/>
        </w:numPr>
        <w:rPr>
          <w:rFonts w:ascii="Arial" w:hAnsi="Arial" w:cs="Arial"/>
          <w:sz w:val="22"/>
        </w:rPr>
      </w:pPr>
      <w:r>
        <w:rPr>
          <w:rFonts w:ascii="Arial" w:hAnsi="Arial" w:cs="Arial"/>
          <w:sz w:val="22"/>
        </w:rPr>
        <w:t>To permit students to receive job experience in business/industries that cannot be duplicated in the classroom.</w:t>
      </w:r>
    </w:p>
    <w:p w14:paraId="2540CFB8" w14:textId="77777777" w:rsidR="008B131E" w:rsidRDefault="008B131E" w:rsidP="008B131E">
      <w:pPr>
        <w:rPr>
          <w:rFonts w:ascii="Arial" w:hAnsi="Arial" w:cs="Arial"/>
          <w:sz w:val="22"/>
        </w:rPr>
      </w:pPr>
    </w:p>
    <w:p w14:paraId="426D957E" w14:textId="77777777" w:rsidR="008B131E" w:rsidRDefault="008B131E" w:rsidP="008B131E">
      <w:pPr>
        <w:numPr>
          <w:ilvl w:val="0"/>
          <w:numId w:val="1"/>
        </w:numPr>
        <w:rPr>
          <w:rFonts w:ascii="Arial" w:hAnsi="Arial" w:cs="Arial"/>
          <w:sz w:val="22"/>
        </w:rPr>
      </w:pPr>
      <w:r>
        <w:rPr>
          <w:rFonts w:ascii="Arial" w:hAnsi="Arial" w:cs="Arial"/>
          <w:sz w:val="22"/>
        </w:rPr>
        <w:t>To give students an opportunity to improve communication skills and work ethics.</w:t>
      </w:r>
    </w:p>
    <w:p w14:paraId="010CDFD7" w14:textId="77777777" w:rsidR="008B131E" w:rsidRDefault="008B131E" w:rsidP="008B131E">
      <w:pPr>
        <w:rPr>
          <w:rFonts w:ascii="Arial" w:hAnsi="Arial" w:cs="Arial"/>
          <w:sz w:val="22"/>
        </w:rPr>
      </w:pPr>
    </w:p>
    <w:p w14:paraId="65F3DF25" w14:textId="77777777" w:rsidR="008B131E" w:rsidRDefault="008B131E" w:rsidP="008B131E">
      <w:pPr>
        <w:numPr>
          <w:ilvl w:val="0"/>
          <w:numId w:val="1"/>
        </w:numPr>
        <w:rPr>
          <w:rFonts w:ascii="Arial" w:hAnsi="Arial" w:cs="Arial"/>
          <w:sz w:val="22"/>
        </w:rPr>
      </w:pPr>
      <w:r>
        <w:rPr>
          <w:rFonts w:ascii="Arial" w:hAnsi="Arial" w:cs="Arial"/>
          <w:sz w:val="22"/>
        </w:rPr>
        <w:t>To expand the students’ knowledge of available occupations, employment requirements, and working conditions.</w:t>
      </w:r>
    </w:p>
    <w:p w14:paraId="57C47671" w14:textId="77777777" w:rsidR="008B131E" w:rsidRDefault="008B131E" w:rsidP="008B131E">
      <w:pPr>
        <w:rPr>
          <w:rFonts w:ascii="Arial" w:hAnsi="Arial" w:cs="Arial"/>
          <w:sz w:val="22"/>
        </w:rPr>
      </w:pPr>
    </w:p>
    <w:p w14:paraId="2700B6DA" w14:textId="77777777" w:rsidR="008B131E" w:rsidRDefault="008B131E" w:rsidP="008B131E">
      <w:pPr>
        <w:numPr>
          <w:ilvl w:val="0"/>
          <w:numId w:val="1"/>
        </w:numPr>
        <w:rPr>
          <w:rFonts w:ascii="Arial" w:hAnsi="Arial" w:cs="Arial"/>
          <w:sz w:val="22"/>
        </w:rPr>
      </w:pPr>
      <w:r>
        <w:rPr>
          <w:rFonts w:ascii="Arial" w:hAnsi="Arial" w:cs="Arial"/>
          <w:sz w:val="22"/>
        </w:rPr>
        <w:t>To provide students an opportunity for a smooth transition into the work force.</w:t>
      </w:r>
    </w:p>
    <w:p w14:paraId="61738EF4" w14:textId="77777777" w:rsidR="008B131E" w:rsidRDefault="008B131E" w:rsidP="008B131E">
      <w:pPr>
        <w:rPr>
          <w:rFonts w:ascii="Arial" w:hAnsi="Arial" w:cs="Arial"/>
          <w:sz w:val="22"/>
        </w:rPr>
      </w:pPr>
    </w:p>
    <w:p w14:paraId="2940049A" w14:textId="77777777" w:rsidR="008B131E" w:rsidRDefault="008B131E" w:rsidP="008B131E">
      <w:pPr>
        <w:numPr>
          <w:ilvl w:val="0"/>
          <w:numId w:val="1"/>
        </w:numPr>
        <w:rPr>
          <w:rFonts w:ascii="Arial" w:hAnsi="Arial" w:cs="Arial"/>
          <w:sz w:val="22"/>
        </w:rPr>
      </w:pPr>
      <w:r>
        <w:rPr>
          <w:rFonts w:ascii="Arial" w:hAnsi="Arial" w:cs="Arial"/>
          <w:sz w:val="22"/>
        </w:rPr>
        <w:t>To establish relationships between the career center and business/industry.</w:t>
      </w:r>
    </w:p>
    <w:p w14:paraId="17FD593F" w14:textId="77777777" w:rsidR="008B131E" w:rsidRDefault="008B131E" w:rsidP="008B131E">
      <w:pPr>
        <w:rPr>
          <w:rFonts w:ascii="Arial" w:hAnsi="Arial" w:cs="Arial"/>
          <w:sz w:val="22"/>
        </w:rPr>
      </w:pPr>
    </w:p>
    <w:p w14:paraId="6D557C6F" w14:textId="77777777" w:rsidR="008B131E" w:rsidRPr="005C7B34" w:rsidRDefault="008B131E" w:rsidP="008B131E">
      <w:pPr>
        <w:pStyle w:val="Heading3"/>
        <w:jc w:val="left"/>
      </w:pPr>
      <w:r w:rsidRPr="005C7B34">
        <w:t>Requirements for Student Participation</w:t>
      </w:r>
    </w:p>
    <w:p w14:paraId="03939129" w14:textId="77777777" w:rsidR="008B131E" w:rsidRDefault="008B131E" w:rsidP="008B131E">
      <w:pPr>
        <w:rPr>
          <w:rFonts w:ascii="Arial" w:hAnsi="Arial" w:cs="Arial"/>
          <w:sz w:val="22"/>
        </w:rPr>
      </w:pPr>
    </w:p>
    <w:p w14:paraId="4F34757C" w14:textId="77777777" w:rsidR="008B131E" w:rsidRDefault="008B131E" w:rsidP="008B131E">
      <w:pPr>
        <w:numPr>
          <w:ilvl w:val="1"/>
          <w:numId w:val="1"/>
        </w:numPr>
        <w:tabs>
          <w:tab w:val="left" w:pos="990"/>
        </w:tabs>
        <w:rPr>
          <w:rFonts w:ascii="Arial" w:hAnsi="Arial" w:cs="Arial"/>
          <w:sz w:val="22"/>
        </w:rPr>
      </w:pPr>
      <w:r>
        <w:rPr>
          <w:rFonts w:ascii="Arial" w:hAnsi="Arial" w:cs="Arial"/>
          <w:sz w:val="22"/>
        </w:rPr>
        <w:t>Be enrolled in a second level of a CATE program.</w:t>
      </w:r>
    </w:p>
    <w:p w14:paraId="2A8BFA9A" w14:textId="77777777" w:rsidR="008B131E" w:rsidRDefault="008B131E" w:rsidP="008B131E">
      <w:pPr>
        <w:numPr>
          <w:ilvl w:val="1"/>
          <w:numId w:val="1"/>
        </w:numPr>
        <w:tabs>
          <w:tab w:val="clear" w:pos="1440"/>
          <w:tab w:val="left" w:pos="720"/>
          <w:tab w:val="left" w:pos="990"/>
        </w:tabs>
        <w:ind w:left="720" w:firstLine="0"/>
        <w:rPr>
          <w:rFonts w:ascii="Arial" w:hAnsi="Arial" w:cs="Arial"/>
          <w:sz w:val="22"/>
        </w:rPr>
      </w:pPr>
      <w:r>
        <w:rPr>
          <w:rFonts w:ascii="Arial" w:hAnsi="Arial" w:cs="Arial"/>
          <w:sz w:val="22"/>
        </w:rPr>
        <w:t>Be at least 16 years of age (18 if required by a worksite).</w:t>
      </w:r>
    </w:p>
    <w:p w14:paraId="5719B6A4"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Be recommended by an instructor.</w:t>
      </w:r>
    </w:p>
    <w:p w14:paraId="1080A379" w14:textId="77777777" w:rsidR="008B131E" w:rsidRPr="007A72B8" w:rsidRDefault="008B131E" w:rsidP="008B131E">
      <w:pPr>
        <w:numPr>
          <w:ilvl w:val="1"/>
          <w:numId w:val="1"/>
        </w:numPr>
        <w:tabs>
          <w:tab w:val="left" w:pos="990"/>
        </w:tabs>
        <w:ind w:left="720" w:firstLine="0"/>
        <w:rPr>
          <w:rFonts w:ascii="Arial" w:hAnsi="Arial" w:cs="Arial"/>
          <w:sz w:val="22"/>
          <w:highlight w:val="yellow"/>
        </w:rPr>
      </w:pPr>
      <w:r w:rsidRPr="007A72B8">
        <w:rPr>
          <w:rFonts w:ascii="Arial" w:hAnsi="Arial" w:cs="Arial"/>
          <w:sz w:val="22"/>
          <w:highlight w:val="yellow"/>
        </w:rPr>
        <w:t>Have a “B” average in the CATE program.</w:t>
      </w:r>
    </w:p>
    <w:p w14:paraId="320C1008" w14:textId="77777777" w:rsidR="008B131E" w:rsidRPr="00C2227A" w:rsidRDefault="008B131E" w:rsidP="008B131E">
      <w:pPr>
        <w:pStyle w:val="ListParagraph"/>
        <w:numPr>
          <w:ilvl w:val="1"/>
          <w:numId w:val="1"/>
        </w:numPr>
        <w:tabs>
          <w:tab w:val="left" w:pos="1080"/>
        </w:tabs>
        <w:rPr>
          <w:rFonts w:ascii="Arial" w:hAnsi="Arial" w:cs="Arial"/>
          <w:sz w:val="22"/>
          <w:highlight w:val="yellow"/>
        </w:rPr>
      </w:pPr>
      <w:r w:rsidRPr="00C2227A">
        <w:rPr>
          <w:rFonts w:ascii="Arial" w:hAnsi="Arial" w:cs="Arial"/>
          <w:sz w:val="22"/>
          <w:highlight w:val="yellow"/>
        </w:rPr>
        <w:t>Be passing all high school courses or meet the standard for participation as recommended by the CATE instructor.</w:t>
      </w:r>
    </w:p>
    <w:p w14:paraId="13CFC9CB" w14:textId="77777777" w:rsidR="008B131E" w:rsidRDefault="008B131E" w:rsidP="008B131E">
      <w:pPr>
        <w:numPr>
          <w:ilvl w:val="1"/>
          <w:numId w:val="1"/>
        </w:numPr>
        <w:tabs>
          <w:tab w:val="left" w:pos="990"/>
        </w:tabs>
        <w:ind w:left="990" w:hanging="270"/>
        <w:rPr>
          <w:rFonts w:ascii="Arial" w:hAnsi="Arial" w:cs="Arial"/>
          <w:sz w:val="22"/>
        </w:rPr>
      </w:pPr>
      <w:r>
        <w:rPr>
          <w:rFonts w:ascii="Arial" w:hAnsi="Arial" w:cs="Arial"/>
          <w:sz w:val="22"/>
        </w:rPr>
        <w:t>Have an attendance record and discipline record rated acceptable by instructor, co-op coordinator and training site representative.</w:t>
      </w:r>
    </w:p>
    <w:p w14:paraId="257D1DC8"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Have paid all DMTC program fees.</w:t>
      </w:r>
    </w:p>
    <w:p w14:paraId="4BEC3B80"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Provide own transportation.</w:t>
      </w:r>
    </w:p>
    <w:p w14:paraId="40B38008"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Have parents/guardian permission.</w:t>
      </w:r>
    </w:p>
    <w:p w14:paraId="41438747" w14:textId="77777777" w:rsidR="008B131E" w:rsidRDefault="008B131E" w:rsidP="008B131E">
      <w:pPr>
        <w:pStyle w:val="Heading2"/>
        <w:jc w:val="left"/>
        <w:rPr>
          <w:b w:val="0"/>
          <w:bCs w:val="0"/>
          <w:sz w:val="22"/>
          <w:szCs w:val="20"/>
        </w:rPr>
      </w:pPr>
    </w:p>
    <w:p w14:paraId="56A97680" w14:textId="77777777" w:rsidR="008B131E" w:rsidRPr="005C7B34" w:rsidRDefault="008B131E" w:rsidP="008B131E">
      <w:pPr>
        <w:pStyle w:val="Heading2"/>
        <w:rPr>
          <w:sz w:val="36"/>
          <w:szCs w:val="36"/>
        </w:rPr>
      </w:pPr>
      <w:r w:rsidRPr="005C7B34">
        <w:rPr>
          <w:sz w:val="36"/>
          <w:szCs w:val="36"/>
        </w:rPr>
        <w:t>Policies</w:t>
      </w:r>
    </w:p>
    <w:p w14:paraId="3E33DFD2" w14:textId="77777777" w:rsidR="008B131E" w:rsidRDefault="008B131E" w:rsidP="008B131E">
      <w:pPr>
        <w:jc w:val="center"/>
        <w:rPr>
          <w:rFonts w:ascii="Arial" w:hAnsi="Arial" w:cs="Arial"/>
          <w:b/>
          <w:bCs/>
          <w:sz w:val="28"/>
        </w:rPr>
      </w:pPr>
    </w:p>
    <w:p w14:paraId="671E5487" w14:textId="77777777" w:rsidR="008B131E" w:rsidRDefault="007E5936" w:rsidP="008B131E">
      <w:pPr>
        <w:numPr>
          <w:ilvl w:val="0"/>
          <w:numId w:val="2"/>
        </w:numPr>
        <w:rPr>
          <w:rFonts w:ascii="Arial" w:hAnsi="Arial" w:cs="Arial"/>
          <w:sz w:val="22"/>
        </w:rPr>
      </w:pPr>
      <w:r>
        <w:rPr>
          <w:rFonts w:ascii="Arial" w:hAnsi="Arial" w:cs="Arial"/>
          <w:sz w:val="22"/>
        </w:rPr>
        <w:t>Work-Based Learning</w:t>
      </w:r>
      <w:r w:rsidR="00435A2C">
        <w:rPr>
          <w:rFonts w:ascii="Arial" w:hAnsi="Arial" w:cs="Arial"/>
          <w:sz w:val="22"/>
        </w:rPr>
        <w:t xml:space="preserve"> experiences are</w:t>
      </w:r>
      <w:r w:rsidR="008B131E">
        <w:rPr>
          <w:rFonts w:ascii="Arial" w:hAnsi="Arial" w:cs="Arial"/>
          <w:sz w:val="22"/>
        </w:rPr>
        <w:t xml:space="preserve"> offered in the following:</w:t>
      </w:r>
    </w:p>
    <w:tbl>
      <w:tblPr>
        <w:tblStyle w:val="TableGrid"/>
        <w:tblW w:w="0" w:type="auto"/>
        <w:tblInd w:w="720" w:type="dxa"/>
        <w:tblLook w:val="04A0" w:firstRow="1" w:lastRow="0" w:firstColumn="1" w:lastColumn="0" w:noHBand="0" w:noVBand="1"/>
      </w:tblPr>
      <w:tblGrid>
        <w:gridCol w:w="5093"/>
        <w:gridCol w:w="4977"/>
      </w:tblGrid>
      <w:tr w:rsidR="001A536F" w14:paraId="28172BA0" w14:textId="77777777" w:rsidTr="001A536F">
        <w:tc>
          <w:tcPr>
            <w:tcW w:w="5395" w:type="dxa"/>
          </w:tcPr>
          <w:p w14:paraId="119DA5B3" w14:textId="77777777" w:rsidR="001A536F" w:rsidRDefault="001A536F" w:rsidP="008529CC">
            <w:pPr>
              <w:rPr>
                <w:rFonts w:ascii="Arial" w:hAnsi="Arial" w:cs="Arial"/>
                <w:sz w:val="22"/>
              </w:rPr>
            </w:pPr>
            <w:r>
              <w:rPr>
                <w:rFonts w:ascii="Arial" w:hAnsi="Arial" w:cs="Arial"/>
                <w:sz w:val="22"/>
              </w:rPr>
              <w:t>Architectural/Mechanical Design</w:t>
            </w:r>
          </w:p>
        </w:tc>
        <w:tc>
          <w:tcPr>
            <w:tcW w:w="5395" w:type="dxa"/>
          </w:tcPr>
          <w:p w14:paraId="67EA71A8" w14:textId="77777777" w:rsidR="001A536F" w:rsidRDefault="001A536F" w:rsidP="008529CC">
            <w:pPr>
              <w:rPr>
                <w:rFonts w:ascii="Arial" w:hAnsi="Arial" w:cs="Arial"/>
                <w:sz w:val="22"/>
              </w:rPr>
            </w:pPr>
            <w:r>
              <w:rPr>
                <w:rFonts w:ascii="Arial" w:hAnsi="Arial" w:cs="Arial"/>
                <w:sz w:val="22"/>
              </w:rPr>
              <w:t>Health Science</w:t>
            </w:r>
          </w:p>
        </w:tc>
      </w:tr>
      <w:tr w:rsidR="001A536F" w14:paraId="1073273C" w14:textId="77777777" w:rsidTr="001A536F">
        <w:tc>
          <w:tcPr>
            <w:tcW w:w="5395" w:type="dxa"/>
          </w:tcPr>
          <w:p w14:paraId="1BF15AB1" w14:textId="77777777" w:rsidR="001A536F" w:rsidRDefault="001A536F" w:rsidP="008529CC">
            <w:pPr>
              <w:rPr>
                <w:rFonts w:ascii="Arial" w:hAnsi="Arial" w:cs="Arial"/>
                <w:sz w:val="22"/>
              </w:rPr>
            </w:pPr>
            <w:r>
              <w:rPr>
                <w:rFonts w:ascii="Arial" w:hAnsi="Arial" w:cs="Arial"/>
                <w:sz w:val="22"/>
              </w:rPr>
              <w:t>Automotive Technology</w:t>
            </w:r>
          </w:p>
        </w:tc>
        <w:tc>
          <w:tcPr>
            <w:tcW w:w="5395" w:type="dxa"/>
          </w:tcPr>
          <w:p w14:paraId="1530E94F" w14:textId="77777777" w:rsidR="001A536F" w:rsidRDefault="001A536F" w:rsidP="008529CC">
            <w:pPr>
              <w:rPr>
                <w:rFonts w:ascii="Arial" w:hAnsi="Arial" w:cs="Arial"/>
                <w:sz w:val="22"/>
              </w:rPr>
            </w:pPr>
            <w:r>
              <w:rPr>
                <w:rFonts w:ascii="Arial" w:hAnsi="Arial" w:cs="Arial"/>
                <w:sz w:val="22"/>
              </w:rPr>
              <w:t>Human Resource Management</w:t>
            </w:r>
          </w:p>
        </w:tc>
      </w:tr>
      <w:tr w:rsidR="001A536F" w14:paraId="45C619FC" w14:textId="77777777" w:rsidTr="001A536F">
        <w:tc>
          <w:tcPr>
            <w:tcW w:w="5395" w:type="dxa"/>
          </w:tcPr>
          <w:p w14:paraId="2CB4F0BB" w14:textId="77777777" w:rsidR="001A536F" w:rsidRDefault="001A536F" w:rsidP="008529CC">
            <w:pPr>
              <w:rPr>
                <w:rFonts w:ascii="Arial" w:hAnsi="Arial" w:cs="Arial"/>
                <w:sz w:val="22"/>
              </w:rPr>
            </w:pPr>
            <w:r>
              <w:rPr>
                <w:rFonts w:ascii="Arial" w:hAnsi="Arial" w:cs="Arial"/>
                <w:sz w:val="22"/>
              </w:rPr>
              <w:t>Building Construction</w:t>
            </w:r>
          </w:p>
        </w:tc>
        <w:tc>
          <w:tcPr>
            <w:tcW w:w="5395" w:type="dxa"/>
          </w:tcPr>
          <w:p w14:paraId="3483F7CC" w14:textId="77777777" w:rsidR="001A536F" w:rsidRDefault="001A536F" w:rsidP="008529CC">
            <w:pPr>
              <w:rPr>
                <w:rFonts w:ascii="Arial" w:hAnsi="Arial" w:cs="Arial"/>
                <w:sz w:val="22"/>
              </w:rPr>
            </w:pPr>
            <w:r>
              <w:rPr>
                <w:rFonts w:ascii="Arial" w:hAnsi="Arial" w:cs="Arial"/>
                <w:sz w:val="22"/>
              </w:rPr>
              <w:t>Machine Tool Technology</w:t>
            </w:r>
          </w:p>
        </w:tc>
      </w:tr>
      <w:tr w:rsidR="001A536F" w14:paraId="4530A345" w14:textId="77777777" w:rsidTr="001A536F">
        <w:tc>
          <w:tcPr>
            <w:tcW w:w="5395" w:type="dxa"/>
          </w:tcPr>
          <w:p w14:paraId="5BDFC052" w14:textId="77777777" w:rsidR="001A536F" w:rsidRDefault="001A536F" w:rsidP="008529CC">
            <w:pPr>
              <w:rPr>
                <w:rFonts w:ascii="Arial" w:hAnsi="Arial" w:cs="Arial"/>
                <w:sz w:val="22"/>
              </w:rPr>
            </w:pPr>
            <w:r>
              <w:rPr>
                <w:rFonts w:ascii="Arial" w:hAnsi="Arial" w:cs="Arial"/>
                <w:sz w:val="22"/>
              </w:rPr>
              <w:t>Cosmetology</w:t>
            </w:r>
          </w:p>
        </w:tc>
        <w:tc>
          <w:tcPr>
            <w:tcW w:w="5395" w:type="dxa"/>
          </w:tcPr>
          <w:p w14:paraId="31E1F995" w14:textId="77777777" w:rsidR="001A536F" w:rsidRDefault="001A536F" w:rsidP="008529CC">
            <w:pPr>
              <w:rPr>
                <w:rFonts w:ascii="Arial" w:hAnsi="Arial" w:cs="Arial"/>
                <w:sz w:val="22"/>
              </w:rPr>
            </w:pPr>
            <w:r>
              <w:rPr>
                <w:rFonts w:ascii="Arial" w:hAnsi="Arial" w:cs="Arial"/>
                <w:sz w:val="22"/>
              </w:rPr>
              <w:t>Marketing</w:t>
            </w:r>
          </w:p>
        </w:tc>
      </w:tr>
      <w:tr w:rsidR="001A536F" w14:paraId="2F0B6B55" w14:textId="77777777" w:rsidTr="001A536F">
        <w:tc>
          <w:tcPr>
            <w:tcW w:w="5395" w:type="dxa"/>
          </w:tcPr>
          <w:p w14:paraId="75F4553F" w14:textId="77777777" w:rsidR="001A536F" w:rsidRDefault="001A536F" w:rsidP="008529CC">
            <w:pPr>
              <w:rPr>
                <w:rFonts w:ascii="Arial" w:hAnsi="Arial" w:cs="Arial"/>
                <w:sz w:val="22"/>
              </w:rPr>
            </w:pPr>
            <w:r>
              <w:rPr>
                <w:rFonts w:ascii="Arial" w:hAnsi="Arial" w:cs="Arial"/>
                <w:sz w:val="22"/>
              </w:rPr>
              <w:t>Culinary Arts</w:t>
            </w:r>
          </w:p>
        </w:tc>
        <w:tc>
          <w:tcPr>
            <w:tcW w:w="5395" w:type="dxa"/>
          </w:tcPr>
          <w:p w14:paraId="39774128" w14:textId="77777777" w:rsidR="001A536F" w:rsidRDefault="001A536F" w:rsidP="008529CC">
            <w:pPr>
              <w:rPr>
                <w:rFonts w:ascii="Arial" w:hAnsi="Arial" w:cs="Arial"/>
                <w:sz w:val="22"/>
              </w:rPr>
            </w:pPr>
            <w:r>
              <w:rPr>
                <w:rFonts w:ascii="Arial" w:hAnsi="Arial" w:cs="Arial"/>
                <w:sz w:val="22"/>
              </w:rPr>
              <w:t>Mechatronics</w:t>
            </w:r>
          </w:p>
        </w:tc>
      </w:tr>
      <w:tr w:rsidR="001A536F" w14:paraId="2C73C349" w14:textId="77777777" w:rsidTr="001A536F">
        <w:tc>
          <w:tcPr>
            <w:tcW w:w="5395" w:type="dxa"/>
          </w:tcPr>
          <w:p w14:paraId="64216083" w14:textId="77777777" w:rsidR="001A536F" w:rsidRDefault="001A536F" w:rsidP="008529CC">
            <w:pPr>
              <w:rPr>
                <w:rFonts w:ascii="Arial" w:hAnsi="Arial" w:cs="Arial"/>
                <w:sz w:val="22"/>
              </w:rPr>
            </w:pPr>
            <w:r>
              <w:rPr>
                <w:rFonts w:ascii="Arial" w:hAnsi="Arial" w:cs="Arial"/>
                <w:sz w:val="22"/>
              </w:rPr>
              <w:t>Electricity</w:t>
            </w:r>
          </w:p>
        </w:tc>
        <w:tc>
          <w:tcPr>
            <w:tcW w:w="5395" w:type="dxa"/>
          </w:tcPr>
          <w:p w14:paraId="6F806A1D" w14:textId="77777777" w:rsidR="001A536F" w:rsidRDefault="001A536F" w:rsidP="008529CC">
            <w:pPr>
              <w:rPr>
                <w:rFonts w:ascii="Arial" w:hAnsi="Arial" w:cs="Arial"/>
                <w:sz w:val="22"/>
              </w:rPr>
            </w:pPr>
            <w:r>
              <w:rPr>
                <w:rFonts w:ascii="Arial" w:hAnsi="Arial" w:cs="Arial"/>
                <w:sz w:val="22"/>
              </w:rPr>
              <w:t>Programming and Software Development</w:t>
            </w:r>
          </w:p>
        </w:tc>
      </w:tr>
      <w:tr w:rsidR="001A536F" w14:paraId="3159EDC2" w14:textId="77777777" w:rsidTr="001A536F">
        <w:tc>
          <w:tcPr>
            <w:tcW w:w="5395" w:type="dxa"/>
          </w:tcPr>
          <w:p w14:paraId="70179EF5" w14:textId="77777777" w:rsidR="001A536F" w:rsidRDefault="001A536F" w:rsidP="008529CC">
            <w:pPr>
              <w:rPr>
                <w:rFonts w:ascii="Arial" w:hAnsi="Arial" w:cs="Arial"/>
                <w:sz w:val="22"/>
              </w:rPr>
            </w:pPr>
            <w:r>
              <w:rPr>
                <w:rFonts w:ascii="Arial" w:hAnsi="Arial" w:cs="Arial"/>
                <w:sz w:val="22"/>
              </w:rPr>
              <w:t>Graphic Communications</w:t>
            </w:r>
          </w:p>
        </w:tc>
        <w:tc>
          <w:tcPr>
            <w:tcW w:w="5395" w:type="dxa"/>
          </w:tcPr>
          <w:p w14:paraId="553A1C3B" w14:textId="77777777" w:rsidR="001A536F" w:rsidRDefault="001A536F" w:rsidP="008529CC">
            <w:pPr>
              <w:rPr>
                <w:rFonts w:ascii="Arial" w:hAnsi="Arial" w:cs="Arial"/>
                <w:sz w:val="22"/>
              </w:rPr>
            </w:pPr>
            <w:r>
              <w:rPr>
                <w:rFonts w:ascii="Arial" w:hAnsi="Arial" w:cs="Arial"/>
                <w:sz w:val="22"/>
              </w:rPr>
              <w:t>Welding Technology</w:t>
            </w:r>
          </w:p>
        </w:tc>
      </w:tr>
    </w:tbl>
    <w:p w14:paraId="6202FBA6" w14:textId="77777777" w:rsidR="008529CC" w:rsidRDefault="008529CC" w:rsidP="008529CC">
      <w:pPr>
        <w:ind w:left="720"/>
        <w:rPr>
          <w:rFonts w:ascii="Arial" w:hAnsi="Arial" w:cs="Arial"/>
          <w:sz w:val="22"/>
        </w:rPr>
      </w:pPr>
    </w:p>
    <w:p w14:paraId="277CF6C8" w14:textId="77777777" w:rsidR="008B131E" w:rsidRPr="00C63F75" w:rsidRDefault="008B131E" w:rsidP="008B131E">
      <w:pPr>
        <w:pStyle w:val="BodyTextIndent"/>
        <w:ind w:left="0" w:firstLine="0"/>
        <w:rPr>
          <w:szCs w:val="22"/>
        </w:rPr>
      </w:pPr>
      <w:r w:rsidRPr="00C63F75">
        <w:rPr>
          <w:szCs w:val="22"/>
        </w:rPr>
        <w:tab/>
        <w:t xml:space="preserve">                             </w:t>
      </w:r>
    </w:p>
    <w:p w14:paraId="00142A95" w14:textId="77777777" w:rsidR="008B131E" w:rsidRPr="00C63F75" w:rsidRDefault="008B131E" w:rsidP="008B131E">
      <w:pPr>
        <w:numPr>
          <w:ilvl w:val="0"/>
          <w:numId w:val="2"/>
        </w:numPr>
        <w:rPr>
          <w:rFonts w:ascii="Arial" w:hAnsi="Arial" w:cs="Arial"/>
          <w:sz w:val="22"/>
          <w:szCs w:val="22"/>
        </w:rPr>
      </w:pPr>
      <w:r w:rsidRPr="00C63F75">
        <w:rPr>
          <w:rFonts w:ascii="Arial" w:hAnsi="Arial" w:cs="Arial"/>
          <w:sz w:val="22"/>
          <w:szCs w:val="22"/>
        </w:rPr>
        <w:t xml:space="preserve">The instructor determines when the </w:t>
      </w:r>
      <w:r w:rsidR="00435A2C">
        <w:rPr>
          <w:rFonts w:ascii="Arial" w:hAnsi="Arial" w:cs="Arial"/>
          <w:sz w:val="22"/>
          <w:szCs w:val="22"/>
        </w:rPr>
        <w:t>work-based learning</w:t>
      </w:r>
      <w:r w:rsidRPr="00C63F75">
        <w:rPr>
          <w:rFonts w:ascii="Arial" w:hAnsi="Arial" w:cs="Arial"/>
          <w:sz w:val="22"/>
          <w:szCs w:val="22"/>
        </w:rPr>
        <w:t xml:space="preserve"> experience will be beneficial to the student and the duration of the experience.  Students will be expected to keep up with new content being taught by reporting to their regular class at DMTC as scheduled in their training plan. </w:t>
      </w:r>
    </w:p>
    <w:p w14:paraId="20B23407" w14:textId="77777777" w:rsidR="008B131E" w:rsidRDefault="00435A2C" w:rsidP="008B131E">
      <w:pPr>
        <w:numPr>
          <w:ilvl w:val="0"/>
          <w:numId w:val="2"/>
        </w:numPr>
        <w:rPr>
          <w:rFonts w:ascii="Arial" w:hAnsi="Arial" w:cs="Arial"/>
          <w:sz w:val="22"/>
        </w:rPr>
      </w:pPr>
      <w:r>
        <w:rPr>
          <w:rFonts w:ascii="Arial" w:hAnsi="Arial" w:cs="Arial"/>
          <w:sz w:val="22"/>
        </w:rPr>
        <w:t>Work-based</w:t>
      </w:r>
      <w:r w:rsidR="008B131E">
        <w:rPr>
          <w:rFonts w:ascii="Arial" w:hAnsi="Arial" w:cs="Arial"/>
          <w:sz w:val="22"/>
        </w:rPr>
        <w:t xml:space="preserve"> training will be available to students at any time during the school year.  Exact dates will be scheduled on an individual basis as part of the training plan.</w:t>
      </w:r>
    </w:p>
    <w:p w14:paraId="6F82B63A" w14:textId="77777777" w:rsidR="008B131E" w:rsidRDefault="00435A2C" w:rsidP="008B131E">
      <w:pPr>
        <w:numPr>
          <w:ilvl w:val="0"/>
          <w:numId w:val="2"/>
        </w:numPr>
        <w:rPr>
          <w:rFonts w:ascii="Arial" w:hAnsi="Arial" w:cs="Arial"/>
          <w:sz w:val="22"/>
        </w:rPr>
      </w:pPr>
      <w:r>
        <w:rPr>
          <w:rFonts w:ascii="Arial" w:hAnsi="Arial" w:cs="Arial"/>
          <w:sz w:val="22"/>
        </w:rPr>
        <w:t xml:space="preserve">Work-based </w:t>
      </w:r>
      <w:r w:rsidR="008B131E">
        <w:rPr>
          <w:rFonts w:ascii="Arial" w:hAnsi="Arial" w:cs="Arial"/>
          <w:sz w:val="22"/>
        </w:rPr>
        <w:t xml:space="preserve">training hours will normally be during afternoon CATE class hours and/or after classes at the high school.  Exact schedules will be decided on as a part of the training plan.  </w:t>
      </w:r>
    </w:p>
    <w:p w14:paraId="0495B3B4" w14:textId="77777777" w:rsidR="008B131E" w:rsidRDefault="00435A2C" w:rsidP="008B131E">
      <w:pPr>
        <w:numPr>
          <w:ilvl w:val="0"/>
          <w:numId w:val="2"/>
        </w:numPr>
        <w:rPr>
          <w:rFonts w:ascii="Arial" w:hAnsi="Arial" w:cs="Arial"/>
          <w:sz w:val="22"/>
        </w:rPr>
      </w:pPr>
      <w:r>
        <w:rPr>
          <w:rFonts w:ascii="Arial" w:hAnsi="Arial" w:cs="Arial"/>
          <w:sz w:val="22"/>
        </w:rPr>
        <w:t>Work-based learning</w:t>
      </w:r>
      <w:r w:rsidR="008B131E">
        <w:rPr>
          <w:rFonts w:ascii="Arial" w:hAnsi="Arial" w:cs="Arial"/>
          <w:sz w:val="22"/>
        </w:rPr>
        <w:t xml:space="preserve"> students may be paid at a rate agreed upon by instructor and employer as part of the training plan. </w:t>
      </w:r>
    </w:p>
    <w:p w14:paraId="7E1BB1C4" w14:textId="77777777" w:rsidR="008B131E" w:rsidRDefault="008B131E" w:rsidP="008B131E">
      <w:pPr>
        <w:numPr>
          <w:ilvl w:val="0"/>
          <w:numId w:val="2"/>
        </w:numPr>
        <w:rPr>
          <w:rFonts w:ascii="Arial" w:hAnsi="Arial" w:cs="Arial"/>
          <w:sz w:val="22"/>
        </w:rPr>
      </w:pPr>
      <w:r w:rsidRPr="00F40C92">
        <w:rPr>
          <w:rFonts w:ascii="Arial" w:hAnsi="Arial" w:cs="Arial"/>
          <w:sz w:val="22"/>
          <w:u w:val="single"/>
        </w:rPr>
        <w:t xml:space="preserve">Workers compensation will be provided </w:t>
      </w:r>
      <w:r>
        <w:rPr>
          <w:rFonts w:ascii="Arial" w:hAnsi="Arial" w:cs="Arial"/>
          <w:sz w:val="22"/>
        </w:rPr>
        <w:t>as specified in training plan. If the employer does not cover the student, DMTC will provide workers’ compensation through its insurance carrier.</w:t>
      </w:r>
    </w:p>
    <w:p w14:paraId="077FA0F2" w14:textId="77777777" w:rsidR="008B131E" w:rsidRDefault="008B131E" w:rsidP="008B131E">
      <w:pPr>
        <w:numPr>
          <w:ilvl w:val="0"/>
          <w:numId w:val="2"/>
        </w:numPr>
        <w:rPr>
          <w:rFonts w:ascii="Arial" w:hAnsi="Arial" w:cs="Arial"/>
          <w:sz w:val="22"/>
        </w:rPr>
      </w:pPr>
      <w:r>
        <w:rPr>
          <w:rFonts w:ascii="Arial" w:hAnsi="Arial" w:cs="Arial"/>
          <w:sz w:val="22"/>
        </w:rPr>
        <w:t xml:space="preserve">Duties performed by student </w:t>
      </w:r>
      <w:r w:rsidRPr="00F40C92">
        <w:rPr>
          <w:rFonts w:ascii="Arial" w:hAnsi="Arial" w:cs="Arial"/>
          <w:sz w:val="22"/>
          <w:u w:val="single"/>
        </w:rPr>
        <w:t>must coincide</w:t>
      </w:r>
      <w:r>
        <w:rPr>
          <w:rFonts w:ascii="Arial" w:hAnsi="Arial" w:cs="Arial"/>
          <w:sz w:val="22"/>
        </w:rPr>
        <w:t xml:space="preserve"> with CATE course competencies and objectives.</w:t>
      </w:r>
    </w:p>
    <w:p w14:paraId="464E1764" w14:textId="77777777" w:rsidR="008B131E" w:rsidRDefault="008B131E" w:rsidP="008B131E">
      <w:pPr>
        <w:numPr>
          <w:ilvl w:val="0"/>
          <w:numId w:val="2"/>
        </w:numPr>
        <w:rPr>
          <w:rFonts w:ascii="Arial" w:hAnsi="Arial" w:cs="Arial"/>
          <w:sz w:val="22"/>
        </w:rPr>
      </w:pPr>
      <w:smartTag w:uri="urn:schemas-microsoft-com:office:smarttags" w:element="place">
        <w:smartTag w:uri="urn:schemas-microsoft-com:office:smarttags" w:element="PlaceName">
          <w:r w:rsidRPr="00491CBF">
            <w:rPr>
              <w:rFonts w:ascii="Arial" w:hAnsi="Arial" w:cs="Arial"/>
              <w:sz w:val="22"/>
            </w:rPr>
            <w:t>Daniel</w:t>
          </w:r>
        </w:smartTag>
        <w:r w:rsidRPr="00491CBF">
          <w:rPr>
            <w:rFonts w:ascii="Arial" w:hAnsi="Arial" w:cs="Arial"/>
            <w:sz w:val="22"/>
          </w:rPr>
          <w:t xml:space="preserve"> </w:t>
        </w:r>
        <w:smartTag w:uri="urn:schemas-microsoft-com:office:smarttags" w:element="PlaceName">
          <w:r w:rsidRPr="00491CBF">
            <w:rPr>
              <w:rFonts w:ascii="Arial" w:hAnsi="Arial" w:cs="Arial"/>
              <w:sz w:val="22"/>
            </w:rPr>
            <w:t>Morgan</w:t>
          </w:r>
        </w:smartTag>
        <w:r w:rsidRPr="00491CBF">
          <w:rPr>
            <w:rFonts w:ascii="Arial" w:hAnsi="Arial" w:cs="Arial"/>
            <w:sz w:val="22"/>
          </w:rPr>
          <w:t xml:space="preserve"> </w:t>
        </w:r>
        <w:smartTag w:uri="urn:schemas-microsoft-com:office:smarttags" w:element="PlaceName">
          <w:r w:rsidRPr="00491CBF">
            <w:rPr>
              <w:rFonts w:ascii="Arial" w:hAnsi="Arial" w:cs="Arial"/>
              <w:sz w:val="22"/>
            </w:rPr>
            <w:t>Technology</w:t>
          </w:r>
        </w:smartTag>
        <w:r w:rsidRPr="00491CBF">
          <w:rPr>
            <w:rFonts w:ascii="Arial" w:hAnsi="Arial" w:cs="Arial"/>
            <w:sz w:val="22"/>
          </w:rPr>
          <w:t xml:space="preserve"> </w:t>
        </w:r>
        <w:smartTag w:uri="urn:schemas-microsoft-com:office:smarttags" w:element="PlaceType">
          <w:r w:rsidRPr="00491CBF">
            <w:rPr>
              <w:rFonts w:ascii="Arial" w:hAnsi="Arial" w:cs="Arial"/>
              <w:sz w:val="22"/>
            </w:rPr>
            <w:t>Center</w:t>
          </w:r>
        </w:smartTag>
      </w:smartTag>
      <w:r>
        <w:rPr>
          <w:rFonts w:ascii="Arial" w:hAnsi="Arial" w:cs="Arial"/>
          <w:sz w:val="22"/>
        </w:rPr>
        <w:t xml:space="preserve"> </w:t>
      </w:r>
      <w:r w:rsidRPr="00F40C92">
        <w:rPr>
          <w:rFonts w:ascii="Arial" w:hAnsi="Arial" w:cs="Arial"/>
          <w:sz w:val="22"/>
          <w:u w:val="single"/>
        </w:rPr>
        <w:t>will not furnish transportation</w:t>
      </w:r>
      <w:r>
        <w:rPr>
          <w:rFonts w:ascii="Arial" w:hAnsi="Arial" w:cs="Arial"/>
          <w:sz w:val="22"/>
        </w:rPr>
        <w:t>.</w:t>
      </w:r>
    </w:p>
    <w:p w14:paraId="3CE42900" w14:textId="77777777" w:rsidR="008B131E" w:rsidRPr="007F51BB" w:rsidRDefault="008B131E" w:rsidP="008B131E">
      <w:pPr>
        <w:numPr>
          <w:ilvl w:val="0"/>
          <w:numId w:val="2"/>
        </w:numPr>
        <w:rPr>
          <w:rFonts w:ascii="Arial" w:hAnsi="Arial" w:cs="Arial"/>
          <w:b/>
          <w:sz w:val="22"/>
        </w:rPr>
      </w:pPr>
      <w:r w:rsidRPr="007F51BB">
        <w:rPr>
          <w:rFonts w:ascii="Arial" w:hAnsi="Arial" w:cs="Arial"/>
          <w:b/>
          <w:sz w:val="22"/>
          <w:u w:val="single"/>
        </w:rPr>
        <w:lastRenderedPageBreak/>
        <w:t>Discharge, withdrawal, or transfer may occur when student</w:t>
      </w:r>
      <w:r w:rsidRPr="007F51BB">
        <w:rPr>
          <w:rFonts w:ascii="Arial" w:hAnsi="Arial" w:cs="Arial"/>
          <w:b/>
          <w:sz w:val="22"/>
        </w:rPr>
        <w:t>:</w:t>
      </w:r>
    </w:p>
    <w:p w14:paraId="1805BE64"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Performs duties not specified on the training plan.</w:t>
      </w:r>
    </w:p>
    <w:p w14:paraId="2F65D08E"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Fails a high school subject.</w:t>
      </w:r>
    </w:p>
    <w:p w14:paraId="6FFEA356"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Is absent an excessive number of days.</w:t>
      </w:r>
    </w:p>
    <w:p w14:paraId="16CD0C96"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Reports to work and not to high school classes.</w:t>
      </w:r>
    </w:p>
    <w:p w14:paraId="53689129" w14:textId="77777777" w:rsidR="008B131E" w:rsidRPr="007F51BB" w:rsidRDefault="008B131E" w:rsidP="008B131E">
      <w:pPr>
        <w:numPr>
          <w:ilvl w:val="0"/>
          <w:numId w:val="11"/>
        </w:numPr>
        <w:tabs>
          <w:tab w:val="clear" w:pos="3240"/>
          <w:tab w:val="num" w:pos="1980"/>
        </w:tabs>
        <w:ind w:left="1980" w:hanging="540"/>
        <w:rPr>
          <w:rFonts w:ascii="Arial" w:hAnsi="Arial" w:cs="Arial"/>
          <w:b/>
          <w:sz w:val="22"/>
        </w:rPr>
      </w:pPr>
      <w:r w:rsidRPr="007F51BB">
        <w:rPr>
          <w:rFonts w:ascii="Arial" w:hAnsi="Arial" w:cs="Arial"/>
          <w:b/>
          <w:sz w:val="22"/>
        </w:rPr>
        <w:t>Is absent from work without prior arrangements and does not notify the co-op coordinator or instructor as specified.</w:t>
      </w:r>
    </w:p>
    <w:p w14:paraId="6D95B459"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Receives low evaluations from employer.</w:t>
      </w:r>
    </w:p>
    <w:p w14:paraId="2334AE19"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Receives poor performance ratings.</w:t>
      </w:r>
    </w:p>
    <w:p w14:paraId="3707C0FC"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 xml:space="preserve">Discipline problems at the </w:t>
      </w:r>
      <w:smartTag w:uri="urn:schemas-microsoft-com:office:smarttags" w:element="place">
        <w:smartTag w:uri="urn:schemas-microsoft-com:office:smarttags" w:element="PlaceName">
          <w:r>
            <w:rPr>
              <w:rFonts w:ascii="Arial" w:hAnsi="Arial" w:cs="Arial"/>
              <w:sz w:val="22"/>
            </w:rPr>
            <w:t>Career</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Pr>
          <w:rFonts w:ascii="Arial" w:hAnsi="Arial" w:cs="Arial"/>
          <w:sz w:val="22"/>
        </w:rPr>
        <w:t xml:space="preserve"> or home high school.</w:t>
      </w:r>
    </w:p>
    <w:p w14:paraId="3F835D76" w14:textId="77777777" w:rsidR="00435A2C" w:rsidRDefault="00435A2C" w:rsidP="00435A2C">
      <w:pPr>
        <w:ind w:left="1980"/>
        <w:rPr>
          <w:rFonts w:ascii="Arial" w:hAnsi="Arial" w:cs="Arial"/>
          <w:sz w:val="22"/>
        </w:rPr>
      </w:pPr>
    </w:p>
    <w:p w14:paraId="2DA55082" w14:textId="77777777" w:rsidR="008B131E" w:rsidRDefault="008B131E" w:rsidP="008B131E">
      <w:pPr>
        <w:numPr>
          <w:ilvl w:val="0"/>
          <w:numId w:val="2"/>
        </w:numPr>
        <w:rPr>
          <w:rFonts w:ascii="Arial" w:hAnsi="Arial" w:cs="Arial"/>
          <w:sz w:val="22"/>
        </w:rPr>
      </w:pPr>
      <w:r>
        <w:rPr>
          <w:rFonts w:ascii="Arial" w:hAnsi="Arial" w:cs="Arial"/>
          <w:sz w:val="22"/>
        </w:rPr>
        <w:t xml:space="preserve">A </w:t>
      </w:r>
      <w:r w:rsidRPr="00F40C92">
        <w:rPr>
          <w:rFonts w:ascii="Arial" w:hAnsi="Arial" w:cs="Arial"/>
          <w:sz w:val="22"/>
          <w:u w:val="single"/>
        </w:rPr>
        <w:t>student’s grades</w:t>
      </w:r>
      <w:r>
        <w:rPr>
          <w:rFonts w:ascii="Arial" w:hAnsi="Arial" w:cs="Arial"/>
          <w:sz w:val="22"/>
        </w:rPr>
        <w:t xml:space="preserve"> in CATE courses will include employer evaluation input.</w:t>
      </w:r>
    </w:p>
    <w:p w14:paraId="3A0E607F" w14:textId="77777777" w:rsidR="008B131E" w:rsidRDefault="008B131E" w:rsidP="008B131E">
      <w:pPr>
        <w:numPr>
          <w:ilvl w:val="0"/>
          <w:numId w:val="2"/>
        </w:numPr>
        <w:rPr>
          <w:rFonts w:ascii="Arial" w:hAnsi="Arial" w:cs="Arial"/>
          <w:sz w:val="22"/>
        </w:rPr>
      </w:pPr>
      <w:r w:rsidRPr="00F40C92">
        <w:rPr>
          <w:rFonts w:ascii="Arial" w:hAnsi="Arial" w:cs="Arial"/>
          <w:sz w:val="22"/>
          <w:u w:val="single"/>
        </w:rPr>
        <w:t>Students will not displace other workers</w:t>
      </w:r>
      <w:r>
        <w:rPr>
          <w:rFonts w:ascii="Arial" w:hAnsi="Arial" w:cs="Arial"/>
          <w:sz w:val="22"/>
        </w:rPr>
        <w:t xml:space="preserve"> who perform similar work on the job.</w:t>
      </w:r>
    </w:p>
    <w:p w14:paraId="5498B6BC" w14:textId="77777777" w:rsidR="008B131E" w:rsidRDefault="008B131E" w:rsidP="008B131E">
      <w:pPr>
        <w:numPr>
          <w:ilvl w:val="0"/>
          <w:numId w:val="2"/>
        </w:numPr>
        <w:rPr>
          <w:rFonts w:ascii="Arial" w:hAnsi="Arial" w:cs="Arial"/>
          <w:sz w:val="22"/>
        </w:rPr>
      </w:pPr>
      <w:r>
        <w:rPr>
          <w:rFonts w:ascii="Arial" w:hAnsi="Arial" w:cs="Arial"/>
          <w:sz w:val="22"/>
        </w:rPr>
        <w:t>No person on the basis of race, color, religion, national origin or ancestry, age, sex, marital status, handicap or being disadvantaged will be discriminated against, excluded from participation in, denied the benefits of, or otherwise be subjected to discrimination in this program.</w:t>
      </w:r>
    </w:p>
    <w:p w14:paraId="01A738E5" w14:textId="77777777" w:rsidR="008B131E" w:rsidRDefault="008B131E" w:rsidP="008B131E">
      <w:pPr>
        <w:numPr>
          <w:ilvl w:val="0"/>
          <w:numId w:val="2"/>
        </w:numPr>
        <w:rPr>
          <w:rFonts w:ascii="Arial" w:hAnsi="Arial" w:cs="Arial"/>
          <w:sz w:val="22"/>
        </w:rPr>
      </w:pPr>
      <w:r>
        <w:rPr>
          <w:rFonts w:ascii="Arial" w:hAnsi="Arial" w:cs="Arial"/>
          <w:sz w:val="22"/>
        </w:rPr>
        <w:t>Training sites must be within a reasonable driving distance of the high school.</w:t>
      </w:r>
    </w:p>
    <w:p w14:paraId="073E6091" w14:textId="77777777" w:rsidR="008B131E" w:rsidRDefault="008B131E" w:rsidP="008B131E">
      <w:pPr>
        <w:numPr>
          <w:ilvl w:val="0"/>
          <w:numId w:val="2"/>
        </w:numPr>
        <w:rPr>
          <w:rFonts w:ascii="Arial" w:hAnsi="Arial" w:cs="Arial"/>
          <w:sz w:val="22"/>
        </w:rPr>
      </w:pPr>
      <w:r>
        <w:rPr>
          <w:rFonts w:ascii="Arial" w:hAnsi="Arial" w:cs="Arial"/>
          <w:sz w:val="22"/>
        </w:rPr>
        <w:t>If any inst</w:t>
      </w:r>
      <w:r w:rsidR="00435A2C">
        <w:rPr>
          <w:rFonts w:ascii="Arial" w:hAnsi="Arial" w:cs="Arial"/>
          <w:sz w:val="22"/>
        </w:rPr>
        <w:t>ructor recommends work-based learning</w:t>
      </w:r>
      <w:r>
        <w:rPr>
          <w:rFonts w:ascii="Arial" w:hAnsi="Arial" w:cs="Arial"/>
          <w:sz w:val="22"/>
        </w:rPr>
        <w:t xml:space="preserve"> earlier than the times prescribed, the instructor must:</w:t>
      </w:r>
    </w:p>
    <w:p w14:paraId="7F0B5711" w14:textId="77777777" w:rsidR="008B131E" w:rsidRDefault="008B131E" w:rsidP="008B131E">
      <w:pPr>
        <w:numPr>
          <w:ilvl w:val="2"/>
          <w:numId w:val="2"/>
        </w:numPr>
        <w:rPr>
          <w:rFonts w:ascii="Arial" w:hAnsi="Arial" w:cs="Arial"/>
          <w:sz w:val="22"/>
        </w:rPr>
      </w:pPr>
      <w:r>
        <w:rPr>
          <w:rFonts w:ascii="Arial" w:hAnsi="Arial" w:cs="Arial"/>
          <w:sz w:val="22"/>
        </w:rPr>
        <w:t>Schedule days in which the student reports to DMTC to work on competencies tha</w:t>
      </w:r>
      <w:r w:rsidR="00435A2C">
        <w:rPr>
          <w:rFonts w:ascii="Arial" w:hAnsi="Arial" w:cs="Arial"/>
          <w:sz w:val="22"/>
        </w:rPr>
        <w:t>t are not being met through the work-based learning experience</w:t>
      </w:r>
      <w:r>
        <w:rPr>
          <w:rFonts w:ascii="Arial" w:hAnsi="Arial" w:cs="Arial"/>
          <w:sz w:val="22"/>
        </w:rPr>
        <w:t>.</w:t>
      </w:r>
    </w:p>
    <w:p w14:paraId="71181BF3" w14:textId="77777777" w:rsidR="008B131E" w:rsidRDefault="008B131E" w:rsidP="008B131E">
      <w:pPr>
        <w:numPr>
          <w:ilvl w:val="2"/>
          <w:numId w:val="2"/>
        </w:numPr>
        <w:rPr>
          <w:rFonts w:ascii="Arial" w:hAnsi="Arial" w:cs="Arial"/>
          <w:sz w:val="22"/>
        </w:rPr>
      </w:pPr>
      <w:r>
        <w:rPr>
          <w:rFonts w:ascii="Arial" w:hAnsi="Arial" w:cs="Arial"/>
          <w:sz w:val="22"/>
        </w:rPr>
        <w:t>Submit a written plan to the director and job placement coordinator stating competencies that will be tau</w:t>
      </w:r>
      <w:r w:rsidR="00435A2C">
        <w:rPr>
          <w:rFonts w:ascii="Arial" w:hAnsi="Arial" w:cs="Arial"/>
          <w:sz w:val="22"/>
        </w:rPr>
        <w:t>ght at DMTC and competencies at the work site</w:t>
      </w:r>
      <w:r>
        <w:rPr>
          <w:rFonts w:ascii="Arial" w:hAnsi="Arial" w:cs="Arial"/>
          <w:sz w:val="22"/>
        </w:rPr>
        <w:t>.</w:t>
      </w:r>
    </w:p>
    <w:p w14:paraId="44F529BF" w14:textId="77777777" w:rsidR="008B131E" w:rsidRDefault="008B131E" w:rsidP="008B131E">
      <w:pPr>
        <w:rPr>
          <w:rFonts w:ascii="Arial" w:hAnsi="Arial" w:cs="Arial"/>
          <w:sz w:val="22"/>
        </w:rPr>
      </w:pPr>
    </w:p>
    <w:p w14:paraId="0C4F5098" w14:textId="77777777" w:rsidR="008B131E" w:rsidRPr="005C7B34" w:rsidRDefault="008B131E" w:rsidP="008B131E">
      <w:pPr>
        <w:pStyle w:val="Heading4"/>
        <w:rPr>
          <w:sz w:val="36"/>
          <w:szCs w:val="36"/>
        </w:rPr>
      </w:pPr>
      <w:r w:rsidRPr="005C7B34">
        <w:rPr>
          <w:sz w:val="36"/>
          <w:szCs w:val="36"/>
        </w:rPr>
        <w:t>Procedures</w:t>
      </w:r>
    </w:p>
    <w:p w14:paraId="59D38047" w14:textId="77777777" w:rsidR="008B131E" w:rsidRDefault="008B131E" w:rsidP="008B131E">
      <w:pPr>
        <w:rPr>
          <w:rFonts w:ascii="Arial" w:hAnsi="Arial" w:cs="Arial"/>
          <w:b/>
          <w:bCs/>
          <w:sz w:val="32"/>
        </w:rPr>
      </w:pPr>
    </w:p>
    <w:p w14:paraId="21ED1250"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St</w:t>
      </w:r>
      <w:r w:rsidR="00435A2C">
        <w:rPr>
          <w:rFonts w:ascii="Arial" w:hAnsi="Arial" w:cs="Arial"/>
          <w:sz w:val="22"/>
          <w:szCs w:val="22"/>
        </w:rPr>
        <w:t>udents will be informed of work-based learning</w:t>
      </w:r>
      <w:r w:rsidRPr="00082CB1">
        <w:rPr>
          <w:rFonts w:ascii="Arial" w:hAnsi="Arial" w:cs="Arial"/>
          <w:sz w:val="22"/>
          <w:szCs w:val="22"/>
        </w:rPr>
        <w:t xml:space="preserve"> opportunit</w:t>
      </w:r>
      <w:r w:rsidR="00435A2C">
        <w:rPr>
          <w:rFonts w:ascii="Arial" w:hAnsi="Arial" w:cs="Arial"/>
          <w:sz w:val="22"/>
          <w:szCs w:val="22"/>
        </w:rPr>
        <w:t>ies</w:t>
      </w:r>
      <w:r w:rsidRPr="00082CB1">
        <w:rPr>
          <w:rFonts w:ascii="Arial" w:hAnsi="Arial" w:cs="Arial"/>
          <w:sz w:val="22"/>
          <w:szCs w:val="22"/>
        </w:rPr>
        <w:t>:</w:t>
      </w:r>
    </w:p>
    <w:p w14:paraId="1EE45DD5"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during recruitment by DMTC staff</w:t>
      </w:r>
    </w:p>
    <w:p w14:paraId="39F074E5"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during orientation session</w:t>
      </w:r>
    </w:p>
    <w:p w14:paraId="58C137BA"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by instructor</w:t>
      </w:r>
    </w:p>
    <w:p w14:paraId="0783BFCD"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by written materials</w:t>
      </w:r>
    </w:p>
    <w:p w14:paraId="6461DE28" w14:textId="77777777" w:rsidR="008B131E" w:rsidRPr="00082CB1" w:rsidRDefault="008B131E" w:rsidP="008B131E">
      <w:pPr>
        <w:ind w:left="1080"/>
        <w:rPr>
          <w:rFonts w:ascii="Arial" w:hAnsi="Arial" w:cs="Arial"/>
          <w:sz w:val="22"/>
          <w:szCs w:val="22"/>
        </w:rPr>
      </w:pPr>
    </w:p>
    <w:p w14:paraId="199497B3"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Students will be </w:t>
      </w:r>
      <w:r w:rsidR="00435A2C">
        <w:rPr>
          <w:rFonts w:ascii="Arial" w:hAnsi="Arial" w:cs="Arial"/>
          <w:sz w:val="22"/>
          <w:szCs w:val="22"/>
        </w:rPr>
        <w:t>informed of eligibility by Industrial Relations C</w:t>
      </w:r>
      <w:r w:rsidRPr="00082CB1">
        <w:rPr>
          <w:rFonts w:ascii="Arial" w:hAnsi="Arial" w:cs="Arial"/>
          <w:sz w:val="22"/>
          <w:szCs w:val="22"/>
        </w:rPr>
        <w:t>oordinator and</w:t>
      </w:r>
      <w:r w:rsidR="00435A2C">
        <w:rPr>
          <w:rFonts w:ascii="Arial" w:hAnsi="Arial" w:cs="Arial"/>
          <w:sz w:val="22"/>
          <w:szCs w:val="22"/>
        </w:rPr>
        <w:t xml:space="preserve"> the</w:t>
      </w:r>
      <w:r w:rsidRPr="00082CB1">
        <w:rPr>
          <w:rFonts w:ascii="Arial" w:hAnsi="Arial" w:cs="Arial"/>
          <w:sz w:val="22"/>
          <w:szCs w:val="22"/>
        </w:rPr>
        <w:t xml:space="preserve"> instructor.</w:t>
      </w:r>
    </w:p>
    <w:p w14:paraId="748C6878" w14:textId="77777777" w:rsidR="008B131E" w:rsidRPr="00082CB1" w:rsidRDefault="008B131E" w:rsidP="008B131E">
      <w:pPr>
        <w:ind w:left="360"/>
        <w:rPr>
          <w:rFonts w:ascii="Arial" w:hAnsi="Arial" w:cs="Arial"/>
          <w:sz w:val="22"/>
          <w:szCs w:val="22"/>
        </w:rPr>
      </w:pPr>
    </w:p>
    <w:p w14:paraId="4990B782"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When two or more students </w:t>
      </w:r>
      <w:r w:rsidR="00435A2C">
        <w:rPr>
          <w:rFonts w:ascii="Arial" w:hAnsi="Arial" w:cs="Arial"/>
          <w:sz w:val="22"/>
          <w:szCs w:val="22"/>
        </w:rPr>
        <w:t>are available for the same work-based learning</w:t>
      </w:r>
      <w:r w:rsidRPr="00082CB1">
        <w:rPr>
          <w:rFonts w:ascii="Arial" w:hAnsi="Arial" w:cs="Arial"/>
          <w:sz w:val="22"/>
          <w:szCs w:val="22"/>
        </w:rPr>
        <w:t xml:space="preserve"> position, the employer will interview eligible</w:t>
      </w:r>
      <w:r w:rsidR="00435A2C">
        <w:rPr>
          <w:rFonts w:ascii="Arial" w:hAnsi="Arial" w:cs="Arial"/>
          <w:sz w:val="22"/>
          <w:szCs w:val="22"/>
        </w:rPr>
        <w:t xml:space="preserve"> students and select the candidate(s)</w:t>
      </w:r>
      <w:r w:rsidRPr="00082CB1">
        <w:rPr>
          <w:rFonts w:ascii="Arial" w:hAnsi="Arial" w:cs="Arial"/>
          <w:sz w:val="22"/>
          <w:szCs w:val="22"/>
        </w:rPr>
        <w:t>.</w:t>
      </w:r>
    </w:p>
    <w:p w14:paraId="4FDCD011" w14:textId="77777777" w:rsidR="008B131E" w:rsidRPr="00082CB1" w:rsidRDefault="008B131E" w:rsidP="008B131E">
      <w:pPr>
        <w:rPr>
          <w:rFonts w:ascii="Arial" w:hAnsi="Arial" w:cs="Arial"/>
          <w:sz w:val="22"/>
          <w:szCs w:val="22"/>
        </w:rPr>
      </w:pPr>
    </w:p>
    <w:p w14:paraId="6526EDD8"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When only one student is</w:t>
      </w:r>
      <w:r w:rsidR="00435A2C">
        <w:rPr>
          <w:rFonts w:ascii="Arial" w:hAnsi="Arial" w:cs="Arial"/>
          <w:sz w:val="22"/>
          <w:szCs w:val="22"/>
        </w:rPr>
        <w:t xml:space="preserve"> available for two or more work-based learning</w:t>
      </w:r>
      <w:r w:rsidRPr="00082CB1">
        <w:rPr>
          <w:rFonts w:ascii="Arial" w:hAnsi="Arial" w:cs="Arial"/>
          <w:sz w:val="22"/>
          <w:szCs w:val="22"/>
        </w:rPr>
        <w:t xml:space="preserve"> employer requests, the student, assisted by the instructor, will decide on a training site.</w:t>
      </w:r>
    </w:p>
    <w:p w14:paraId="217F7739" w14:textId="77777777" w:rsidR="008B131E" w:rsidRPr="00082CB1" w:rsidRDefault="008B131E" w:rsidP="008B131E">
      <w:pPr>
        <w:rPr>
          <w:rFonts w:ascii="Arial" w:hAnsi="Arial" w:cs="Arial"/>
          <w:sz w:val="22"/>
          <w:szCs w:val="22"/>
        </w:rPr>
      </w:pPr>
    </w:p>
    <w:p w14:paraId="320D93EF"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The instructor, </w:t>
      </w:r>
      <w:r w:rsidR="00435A2C">
        <w:rPr>
          <w:rFonts w:ascii="Arial" w:hAnsi="Arial" w:cs="Arial"/>
          <w:sz w:val="22"/>
          <w:szCs w:val="22"/>
        </w:rPr>
        <w:t>Industrial Relations C</w:t>
      </w:r>
      <w:r w:rsidRPr="00082CB1">
        <w:rPr>
          <w:rFonts w:ascii="Arial" w:hAnsi="Arial" w:cs="Arial"/>
          <w:sz w:val="22"/>
          <w:szCs w:val="22"/>
        </w:rPr>
        <w:t>oordinator and employer will develop the training plan for the student (competencies, hours, length of co-op experience, pay rate).</w:t>
      </w:r>
    </w:p>
    <w:p w14:paraId="4DF10394" w14:textId="77777777" w:rsidR="008B131E" w:rsidRPr="00082CB1" w:rsidRDefault="008B131E" w:rsidP="008B131E">
      <w:pPr>
        <w:rPr>
          <w:rFonts w:ascii="Arial" w:hAnsi="Arial" w:cs="Arial"/>
          <w:sz w:val="22"/>
          <w:szCs w:val="22"/>
        </w:rPr>
      </w:pPr>
    </w:p>
    <w:p w14:paraId="322310BE"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Training plan and agreements will be signed and copies distributed to employer instructor and </w:t>
      </w:r>
      <w:r w:rsidR="00435A2C">
        <w:rPr>
          <w:rFonts w:ascii="Arial" w:hAnsi="Arial" w:cs="Arial"/>
          <w:sz w:val="22"/>
          <w:szCs w:val="22"/>
        </w:rPr>
        <w:t>Industrial Relations C</w:t>
      </w:r>
      <w:r w:rsidRPr="00082CB1">
        <w:rPr>
          <w:rFonts w:ascii="Arial" w:hAnsi="Arial" w:cs="Arial"/>
          <w:sz w:val="22"/>
          <w:szCs w:val="22"/>
        </w:rPr>
        <w:t>oordinator.  Students will not be released to start</w:t>
      </w:r>
      <w:r w:rsidR="00435A2C">
        <w:rPr>
          <w:rFonts w:ascii="Arial" w:hAnsi="Arial" w:cs="Arial"/>
          <w:sz w:val="22"/>
          <w:szCs w:val="22"/>
        </w:rPr>
        <w:t xml:space="preserve"> work-based learning</w:t>
      </w:r>
      <w:r w:rsidRPr="00082CB1">
        <w:rPr>
          <w:rFonts w:ascii="Arial" w:hAnsi="Arial" w:cs="Arial"/>
          <w:sz w:val="22"/>
          <w:szCs w:val="22"/>
        </w:rPr>
        <w:t xml:space="preserve"> until all forms are signed by all participants.</w:t>
      </w:r>
    </w:p>
    <w:p w14:paraId="064629E9" w14:textId="77777777" w:rsidR="008B131E" w:rsidRPr="00082CB1" w:rsidRDefault="008B131E" w:rsidP="008B131E">
      <w:pPr>
        <w:rPr>
          <w:rFonts w:ascii="Arial" w:hAnsi="Arial" w:cs="Arial"/>
          <w:sz w:val="22"/>
          <w:szCs w:val="22"/>
        </w:rPr>
      </w:pPr>
    </w:p>
    <w:p w14:paraId="4CC27DCD"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Students will receive “</w:t>
      </w:r>
      <w:r w:rsidR="00435A2C">
        <w:rPr>
          <w:rFonts w:ascii="Arial" w:hAnsi="Arial" w:cs="Arial"/>
          <w:sz w:val="22"/>
          <w:szCs w:val="22"/>
        </w:rPr>
        <w:t>Work Based Learning</w:t>
      </w:r>
      <w:r w:rsidRPr="00082CB1">
        <w:rPr>
          <w:rFonts w:ascii="Arial" w:hAnsi="Arial" w:cs="Arial"/>
          <w:sz w:val="22"/>
          <w:szCs w:val="22"/>
        </w:rPr>
        <w:t xml:space="preserve"> Handbook” with information, training plan, and all required forms.  (Turn in to DMTC instructor</w:t>
      </w:r>
      <w:r w:rsidR="00435A2C">
        <w:rPr>
          <w:rFonts w:ascii="Arial" w:hAnsi="Arial" w:cs="Arial"/>
          <w:sz w:val="22"/>
          <w:szCs w:val="22"/>
        </w:rPr>
        <w:t xml:space="preserve"> or Industrial Relations Coordinator</w:t>
      </w:r>
      <w:r w:rsidRPr="00082CB1">
        <w:rPr>
          <w:rFonts w:ascii="Arial" w:hAnsi="Arial" w:cs="Arial"/>
          <w:sz w:val="22"/>
          <w:szCs w:val="22"/>
        </w:rPr>
        <w:t xml:space="preserve"> at end of training period)</w:t>
      </w:r>
    </w:p>
    <w:p w14:paraId="5C60F71D" w14:textId="77777777" w:rsidR="008B131E" w:rsidRPr="00082CB1" w:rsidRDefault="008B131E" w:rsidP="008B131E">
      <w:pPr>
        <w:rPr>
          <w:rFonts w:ascii="Arial" w:hAnsi="Arial" w:cs="Arial"/>
          <w:sz w:val="22"/>
          <w:szCs w:val="22"/>
        </w:rPr>
      </w:pPr>
    </w:p>
    <w:p w14:paraId="0EF504FB" w14:textId="77777777" w:rsidR="008B131E" w:rsidRPr="00082CB1" w:rsidRDefault="00435A2C" w:rsidP="008B131E">
      <w:pPr>
        <w:numPr>
          <w:ilvl w:val="0"/>
          <w:numId w:val="3"/>
        </w:numPr>
        <w:rPr>
          <w:rFonts w:ascii="Arial" w:hAnsi="Arial" w:cs="Arial"/>
          <w:sz w:val="22"/>
          <w:szCs w:val="22"/>
        </w:rPr>
      </w:pPr>
      <w:r>
        <w:rPr>
          <w:rFonts w:ascii="Arial" w:hAnsi="Arial" w:cs="Arial"/>
          <w:sz w:val="22"/>
          <w:szCs w:val="22"/>
        </w:rPr>
        <w:lastRenderedPageBreak/>
        <w:t>Industrial Relations Coordinator</w:t>
      </w:r>
      <w:r w:rsidR="008B131E" w:rsidRPr="00082CB1">
        <w:rPr>
          <w:rFonts w:ascii="Arial" w:hAnsi="Arial" w:cs="Arial"/>
          <w:sz w:val="22"/>
          <w:szCs w:val="22"/>
        </w:rPr>
        <w:t xml:space="preserve"> and/or instructor will visit student on training site.</w:t>
      </w:r>
    </w:p>
    <w:p w14:paraId="68CCC4CF" w14:textId="77777777" w:rsidR="008B131E" w:rsidRPr="00082CB1" w:rsidRDefault="008B131E" w:rsidP="008B131E">
      <w:pPr>
        <w:rPr>
          <w:rFonts w:ascii="Arial" w:hAnsi="Arial" w:cs="Arial"/>
          <w:sz w:val="22"/>
          <w:szCs w:val="22"/>
        </w:rPr>
      </w:pPr>
    </w:p>
    <w:p w14:paraId="12A718D0"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Employer will evaluate students periodically as listed in training plan.</w:t>
      </w:r>
    </w:p>
    <w:p w14:paraId="2F6F8E59" w14:textId="77777777" w:rsidR="008B131E" w:rsidRPr="00082CB1" w:rsidRDefault="008B131E" w:rsidP="008B131E">
      <w:pPr>
        <w:rPr>
          <w:rFonts w:ascii="Arial" w:hAnsi="Arial" w:cs="Arial"/>
          <w:sz w:val="22"/>
          <w:szCs w:val="22"/>
        </w:rPr>
      </w:pPr>
    </w:p>
    <w:p w14:paraId="65B4BB4E"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All records will be completed and maintained as outlined by state standards.</w:t>
      </w:r>
    </w:p>
    <w:p w14:paraId="61828A68" w14:textId="77777777" w:rsidR="008B131E" w:rsidRDefault="008B131E" w:rsidP="008B131E"/>
    <w:p w14:paraId="6804A746" w14:textId="77777777" w:rsidR="008B131E" w:rsidRPr="00F44B77" w:rsidRDefault="008B131E" w:rsidP="008B131E"/>
    <w:p w14:paraId="15920D10" w14:textId="77777777" w:rsidR="008B131E" w:rsidRPr="005C7B34" w:rsidRDefault="008B131E" w:rsidP="008B131E">
      <w:pPr>
        <w:pStyle w:val="Heading4"/>
        <w:rPr>
          <w:sz w:val="36"/>
          <w:szCs w:val="36"/>
        </w:rPr>
      </w:pPr>
      <w:r>
        <w:rPr>
          <w:sz w:val="36"/>
          <w:szCs w:val="36"/>
        </w:rPr>
        <w:t>Par</w:t>
      </w:r>
      <w:r w:rsidRPr="005C7B34">
        <w:rPr>
          <w:sz w:val="36"/>
          <w:szCs w:val="36"/>
        </w:rPr>
        <w:t>ticipant Responsibilities</w:t>
      </w:r>
    </w:p>
    <w:p w14:paraId="1F0BD01E" w14:textId="77777777" w:rsidR="008B131E" w:rsidRDefault="008B131E" w:rsidP="008B131E">
      <w:pPr>
        <w:pStyle w:val="Heading1"/>
      </w:pPr>
    </w:p>
    <w:p w14:paraId="233BD64F" w14:textId="77777777" w:rsidR="008B131E" w:rsidRDefault="008B131E" w:rsidP="008B131E">
      <w:pPr>
        <w:pStyle w:val="Heading1"/>
      </w:pP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p>
    <w:p w14:paraId="49994C25" w14:textId="77777777" w:rsidR="008B131E" w:rsidRPr="00082CB1" w:rsidRDefault="008B131E" w:rsidP="008B131E">
      <w:pPr>
        <w:numPr>
          <w:ilvl w:val="0"/>
          <w:numId w:val="5"/>
        </w:numPr>
        <w:rPr>
          <w:rFonts w:ascii="Arial" w:hAnsi="Arial" w:cs="Arial"/>
          <w:sz w:val="22"/>
          <w:szCs w:val="22"/>
        </w:rPr>
      </w:pPr>
      <w:r w:rsidRPr="00082CB1">
        <w:rPr>
          <w:rFonts w:ascii="Arial" w:hAnsi="Arial" w:cs="Arial"/>
          <w:sz w:val="22"/>
          <w:szCs w:val="22"/>
        </w:rPr>
        <w:t>Provide implementation, maintenance, and supervision of cooperative instruction.</w:t>
      </w:r>
    </w:p>
    <w:p w14:paraId="190B112B" w14:textId="77777777" w:rsidR="008B131E" w:rsidRPr="00082CB1" w:rsidRDefault="008B131E" w:rsidP="008B131E">
      <w:pPr>
        <w:numPr>
          <w:ilvl w:val="0"/>
          <w:numId w:val="5"/>
        </w:numPr>
        <w:rPr>
          <w:rFonts w:ascii="Arial" w:hAnsi="Arial" w:cs="Arial"/>
          <w:sz w:val="22"/>
          <w:szCs w:val="22"/>
        </w:rPr>
      </w:pPr>
      <w:r w:rsidRPr="00082CB1">
        <w:rPr>
          <w:rFonts w:ascii="Arial" w:hAnsi="Arial" w:cs="Arial"/>
          <w:sz w:val="22"/>
          <w:szCs w:val="22"/>
        </w:rPr>
        <w:t>Provide training plan for each student participant.</w:t>
      </w:r>
    </w:p>
    <w:p w14:paraId="589E5D69" w14:textId="77777777" w:rsidR="008B131E" w:rsidRPr="0061551E" w:rsidRDefault="008B131E" w:rsidP="008B131E">
      <w:r w:rsidRPr="0061551E">
        <w:t>Verify insurance coverage designated by state regulations.</w:t>
      </w:r>
    </w:p>
    <w:p w14:paraId="4E72673A" w14:textId="77777777" w:rsidR="008B131E" w:rsidRDefault="008B131E" w:rsidP="008B131E">
      <w:pPr>
        <w:numPr>
          <w:ilvl w:val="0"/>
          <w:numId w:val="5"/>
        </w:numPr>
        <w:rPr>
          <w:rFonts w:ascii="Arial" w:hAnsi="Arial" w:cs="Arial"/>
          <w:sz w:val="22"/>
          <w:szCs w:val="22"/>
        </w:rPr>
      </w:pPr>
      <w:r w:rsidRPr="00082CB1">
        <w:rPr>
          <w:rFonts w:ascii="Arial" w:hAnsi="Arial" w:cs="Arial"/>
          <w:sz w:val="22"/>
          <w:szCs w:val="22"/>
        </w:rPr>
        <w:t>Provide Workers Compensation when not provided by the employer.</w:t>
      </w:r>
    </w:p>
    <w:p w14:paraId="15EEECFF" w14:textId="77777777" w:rsidR="008B131E" w:rsidRPr="007F51BB" w:rsidRDefault="008B131E" w:rsidP="008B131E">
      <w:pPr>
        <w:numPr>
          <w:ilvl w:val="0"/>
          <w:numId w:val="5"/>
        </w:numPr>
        <w:rPr>
          <w:rFonts w:ascii="Arial" w:hAnsi="Arial" w:cs="Arial"/>
          <w:sz w:val="22"/>
          <w:szCs w:val="22"/>
        </w:rPr>
      </w:pPr>
      <w:r w:rsidRPr="007F51BB">
        <w:rPr>
          <w:rFonts w:ascii="Arial" w:hAnsi="Arial" w:cs="Arial"/>
          <w:sz w:val="22"/>
          <w:szCs w:val="22"/>
        </w:rPr>
        <w:t>Ensure the health, safety, and working conditions of the students enrolled are satisfactory.</w:t>
      </w:r>
    </w:p>
    <w:p w14:paraId="0A06ACB6" w14:textId="77777777" w:rsidR="008B131E" w:rsidRPr="007F51BB" w:rsidRDefault="008B131E" w:rsidP="008B131E">
      <w:pPr>
        <w:rPr>
          <w:rFonts w:ascii="Arial" w:hAnsi="Arial" w:cs="Arial"/>
          <w:sz w:val="22"/>
          <w:szCs w:val="22"/>
        </w:rPr>
      </w:pPr>
    </w:p>
    <w:p w14:paraId="3D1C6CD4" w14:textId="77777777" w:rsidR="008B131E" w:rsidRPr="007F51BB" w:rsidRDefault="008B131E" w:rsidP="008B131E">
      <w:r w:rsidRPr="007F51BB">
        <w:t>Daniel Morgan Technology Center reserves the right to discharge, withdraw or</w:t>
      </w:r>
      <w:r w:rsidR="005E3590">
        <w:t xml:space="preserve"> transfer any student from work-based learning</w:t>
      </w:r>
      <w:r w:rsidRPr="007F51BB">
        <w:t xml:space="preserve"> when the student:</w:t>
      </w:r>
    </w:p>
    <w:p w14:paraId="0687C907" w14:textId="77777777" w:rsidR="008B131E" w:rsidRPr="007F51BB" w:rsidRDefault="008B131E" w:rsidP="008B131E">
      <w:r w:rsidRPr="007F51BB">
        <w:t>Fails a high school subject.</w:t>
      </w:r>
    </w:p>
    <w:p w14:paraId="2237B403" w14:textId="77777777" w:rsidR="008B131E" w:rsidRPr="007F51BB" w:rsidRDefault="008B131E" w:rsidP="008B131E">
      <w:r w:rsidRPr="007F51BB">
        <w:t>Misses more than 5 unexcused days of school; DMTC or high school.</w:t>
      </w:r>
    </w:p>
    <w:p w14:paraId="4E019FD8" w14:textId="77777777" w:rsidR="008B131E" w:rsidRPr="007F51BB" w:rsidRDefault="008B131E" w:rsidP="008B131E">
      <w:r w:rsidRPr="007F51BB">
        <w:t>Is suspended from school for any reason.</w:t>
      </w:r>
    </w:p>
    <w:p w14:paraId="2F5E099F" w14:textId="77777777" w:rsidR="008B131E" w:rsidRPr="007F51BB" w:rsidRDefault="008B131E" w:rsidP="008B131E">
      <w:r w:rsidRPr="007F51BB">
        <w:t>Is absent from work without prior arrangements and does not notify the Industrial Relations Coordinator.</w:t>
      </w:r>
    </w:p>
    <w:p w14:paraId="45A3DEAB" w14:textId="77777777" w:rsidR="008B131E" w:rsidRPr="007F51BB" w:rsidRDefault="008B131E" w:rsidP="008B131E">
      <w:r w:rsidRPr="007F51BB">
        <w:t>Is absent from high school classes without notifying Industrial Relations Coordinator.</w:t>
      </w:r>
    </w:p>
    <w:p w14:paraId="3AA23205" w14:textId="77777777" w:rsidR="008B131E" w:rsidRPr="007F51BB" w:rsidRDefault="008B131E" w:rsidP="008B131E">
      <w:r w:rsidRPr="007F51BB">
        <w:t>Experiences a layoff when the employer experiences economic conditions that require a reduction in employees.</w:t>
      </w:r>
    </w:p>
    <w:p w14:paraId="7B65B2DE" w14:textId="77777777" w:rsidR="008B131E" w:rsidRPr="007F51BB" w:rsidRDefault="008B131E" w:rsidP="008B131E">
      <w:r w:rsidRPr="007F51BB">
        <w:t>Receives low performance evaluations.</w:t>
      </w:r>
    </w:p>
    <w:p w14:paraId="078BF2AD" w14:textId="77777777" w:rsidR="008B131E" w:rsidRPr="0061551E" w:rsidRDefault="008B131E" w:rsidP="008B131E">
      <w:r w:rsidRPr="007F51BB">
        <w:t>Fails to report to DMTC on assigned dates.</w:t>
      </w:r>
    </w:p>
    <w:p w14:paraId="1EE98C6C" w14:textId="77777777" w:rsidR="008B131E" w:rsidRPr="0061551E" w:rsidRDefault="008B131E" w:rsidP="008B131E"/>
    <w:p w14:paraId="00BCE035" w14:textId="77777777" w:rsidR="008B131E" w:rsidRPr="00132472" w:rsidRDefault="005E3590" w:rsidP="008B131E">
      <w:pPr>
        <w:rPr>
          <w:rFonts w:ascii="Arial" w:hAnsi="Arial" w:cs="Arial"/>
          <w:sz w:val="24"/>
          <w:szCs w:val="24"/>
        </w:rPr>
      </w:pPr>
      <w:r>
        <w:rPr>
          <w:rFonts w:ascii="Arial" w:hAnsi="Arial" w:cs="Arial"/>
          <w:b/>
          <w:bCs/>
          <w:sz w:val="24"/>
          <w:szCs w:val="24"/>
        </w:rPr>
        <w:t>Industrial Relations</w:t>
      </w:r>
      <w:r w:rsidR="008B131E" w:rsidRPr="00132472">
        <w:rPr>
          <w:rFonts w:ascii="Arial" w:hAnsi="Arial" w:cs="Arial"/>
          <w:b/>
          <w:bCs/>
          <w:sz w:val="24"/>
          <w:szCs w:val="24"/>
        </w:rPr>
        <w:t xml:space="preserve"> Coordinator </w:t>
      </w:r>
      <w:r w:rsidR="008B131E" w:rsidRPr="00132472">
        <w:rPr>
          <w:rFonts w:ascii="Arial" w:hAnsi="Arial" w:cs="Arial"/>
          <w:sz w:val="24"/>
          <w:szCs w:val="24"/>
        </w:rPr>
        <w:t xml:space="preserve">      </w:t>
      </w:r>
    </w:p>
    <w:p w14:paraId="68F203FA"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Determine student eligibility.</w:t>
      </w:r>
    </w:p>
    <w:p w14:paraId="278F8CE7"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Locate employers and training site.</w:t>
      </w:r>
    </w:p>
    <w:p w14:paraId="491D3B41"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Assist in writing plans and agreements.</w:t>
      </w:r>
    </w:p>
    <w:p w14:paraId="01771571"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Sign training agreements.</w:t>
      </w:r>
    </w:p>
    <w:p w14:paraId="507E47F2"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Visit student at training site.</w:t>
      </w:r>
    </w:p>
    <w:p w14:paraId="179AFC17"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Follow-up after training is complete.</w:t>
      </w:r>
    </w:p>
    <w:p w14:paraId="2FC5AFE2"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 xml:space="preserve">Maintain all </w:t>
      </w:r>
      <w:r w:rsidR="005E3590">
        <w:rPr>
          <w:rFonts w:ascii="Arial" w:hAnsi="Arial" w:cs="Arial"/>
          <w:sz w:val="22"/>
          <w:szCs w:val="22"/>
        </w:rPr>
        <w:t>work-based learning</w:t>
      </w:r>
      <w:r w:rsidRPr="00082CB1">
        <w:rPr>
          <w:rFonts w:ascii="Arial" w:hAnsi="Arial" w:cs="Arial"/>
          <w:sz w:val="22"/>
          <w:szCs w:val="22"/>
        </w:rPr>
        <w:t xml:space="preserve"> record/files.</w:t>
      </w:r>
    </w:p>
    <w:p w14:paraId="4DF94D6A" w14:textId="77777777" w:rsidR="008B131E" w:rsidRPr="00082CB1" w:rsidRDefault="005E3590" w:rsidP="008B131E">
      <w:pPr>
        <w:numPr>
          <w:ilvl w:val="0"/>
          <w:numId w:val="6"/>
        </w:numPr>
        <w:rPr>
          <w:rFonts w:ascii="Arial" w:hAnsi="Arial" w:cs="Arial"/>
          <w:sz w:val="22"/>
          <w:szCs w:val="22"/>
        </w:rPr>
      </w:pPr>
      <w:r>
        <w:rPr>
          <w:rFonts w:ascii="Arial" w:hAnsi="Arial" w:cs="Arial"/>
          <w:sz w:val="22"/>
          <w:szCs w:val="22"/>
        </w:rPr>
        <w:t>Coordinates all work-based learning</w:t>
      </w:r>
      <w:r w:rsidR="008B131E" w:rsidRPr="00082CB1">
        <w:rPr>
          <w:rFonts w:ascii="Arial" w:hAnsi="Arial" w:cs="Arial"/>
          <w:sz w:val="22"/>
          <w:szCs w:val="22"/>
        </w:rPr>
        <w:t xml:space="preserve"> activities</w:t>
      </w:r>
    </w:p>
    <w:p w14:paraId="701BACF4" w14:textId="77777777" w:rsidR="008B131E" w:rsidRDefault="008B131E" w:rsidP="008B131E">
      <w:pPr>
        <w:rPr>
          <w:rFonts w:ascii="Arial" w:hAnsi="Arial" w:cs="Arial"/>
        </w:rPr>
      </w:pPr>
    </w:p>
    <w:p w14:paraId="70C6F77C" w14:textId="77777777" w:rsidR="008B131E" w:rsidRDefault="008B131E" w:rsidP="008B131E">
      <w:pPr>
        <w:pStyle w:val="Heading1"/>
      </w:pPr>
      <w:r>
        <w:t>Instructor</w:t>
      </w:r>
    </w:p>
    <w:p w14:paraId="1C115127"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 xml:space="preserve">Recommend student for </w:t>
      </w:r>
      <w:r w:rsidR="005E3590">
        <w:rPr>
          <w:rFonts w:ascii="Arial" w:hAnsi="Arial" w:cs="Arial"/>
          <w:sz w:val="22"/>
          <w:szCs w:val="22"/>
        </w:rPr>
        <w:t>work-based learning experience.</w:t>
      </w:r>
    </w:p>
    <w:p w14:paraId="5F62F771"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Assist coordinator in locating training site.</w:t>
      </w:r>
    </w:p>
    <w:p w14:paraId="72BBA5AE"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Assist in writing training plans and agreements.</w:t>
      </w:r>
    </w:p>
    <w:p w14:paraId="23CFF92D"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Visit student at training site.</w:t>
      </w:r>
    </w:p>
    <w:p w14:paraId="7C96FBA6"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Sign training agreement.</w:t>
      </w:r>
    </w:p>
    <w:p w14:paraId="47411A5F"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Maintain record/files.</w:t>
      </w:r>
    </w:p>
    <w:p w14:paraId="279D8D26" w14:textId="77777777" w:rsidR="008B131E" w:rsidRDefault="008B131E" w:rsidP="008B131E">
      <w:pPr>
        <w:numPr>
          <w:ilvl w:val="0"/>
          <w:numId w:val="7"/>
        </w:numPr>
        <w:rPr>
          <w:rFonts w:ascii="Arial" w:hAnsi="Arial" w:cs="Arial"/>
        </w:rPr>
      </w:pPr>
      <w:r w:rsidRPr="00082CB1">
        <w:rPr>
          <w:rFonts w:ascii="Arial" w:hAnsi="Arial" w:cs="Arial"/>
          <w:sz w:val="22"/>
          <w:szCs w:val="22"/>
        </w:rPr>
        <w:t xml:space="preserve">Determine grade based on </w:t>
      </w:r>
      <w:r w:rsidR="005E3590">
        <w:rPr>
          <w:rFonts w:ascii="Arial" w:hAnsi="Arial" w:cs="Arial"/>
          <w:sz w:val="22"/>
          <w:szCs w:val="22"/>
        </w:rPr>
        <w:t>work-based learning</w:t>
      </w:r>
      <w:r w:rsidRPr="00082CB1">
        <w:rPr>
          <w:rFonts w:ascii="Arial" w:hAnsi="Arial" w:cs="Arial"/>
          <w:sz w:val="22"/>
          <w:szCs w:val="22"/>
        </w:rPr>
        <w:t xml:space="preserve"> evaluations</w:t>
      </w:r>
      <w:r>
        <w:rPr>
          <w:rFonts w:ascii="Arial" w:hAnsi="Arial" w:cs="Arial"/>
        </w:rPr>
        <w:t>.</w:t>
      </w:r>
    </w:p>
    <w:p w14:paraId="623CAE17" w14:textId="77777777" w:rsidR="008B131E" w:rsidRDefault="008B131E" w:rsidP="008B131E">
      <w:pPr>
        <w:rPr>
          <w:rFonts w:ascii="Arial" w:hAnsi="Arial" w:cs="Arial"/>
        </w:rPr>
      </w:pPr>
    </w:p>
    <w:p w14:paraId="4CEF868A" w14:textId="77777777" w:rsidR="008B131E" w:rsidRDefault="008B131E" w:rsidP="008B131E">
      <w:pPr>
        <w:pStyle w:val="Heading1"/>
      </w:pPr>
      <w:r>
        <w:t>Employer-Training Site Representative</w:t>
      </w:r>
    </w:p>
    <w:p w14:paraId="1C094256"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Assist in writing training plan.</w:t>
      </w:r>
    </w:p>
    <w:p w14:paraId="2A42ADCB"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Sign training agreement.</w:t>
      </w:r>
    </w:p>
    <w:p w14:paraId="5B120256"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Comply with all labor laws.</w:t>
      </w:r>
    </w:p>
    <w:p w14:paraId="5CF082EB"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Evaluate student as outlined in training plan.</w:t>
      </w:r>
    </w:p>
    <w:p w14:paraId="11DB5DDF"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lastRenderedPageBreak/>
        <w:t xml:space="preserve">Communicate with </w:t>
      </w:r>
      <w:r w:rsidR="005E3590">
        <w:rPr>
          <w:rFonts w:ascii="Arial" w:hAnsi="Arial" w:cs="Arial"/>
          <w:sz w:val="22"/>
          <w:szCs w:val="22"/>
        </w:rPr>
        <w:t>Industrial Relations Coord</w:t>
      </w:r>
      <w:r w:rsidRPr="00082CB1">
        <w:rPr>
          <w:rFonts w:ascii="Arial" w:hAnsi="Arial" w:cs="Arial"/>
          <w:sz w:val="22"/>
          <w:szCs w:val="22"/>
        </w:rPr>
        <w:t>inator.</w:t>
      </w:r>
    </w:p>
    <w:p w14:paraId="27ACE817"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Provide safety instruction.</w:t>
      </w:r>
    </w:p>
    <w:p w14:paraId="2F50770C"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Supervise students on the job.</w:t>
      </w:r>
    </w:p>
    <w:p w14:paraId="3CF3E625"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Maintain records and files.</w:t>
      </w:r>
    </w:p>
    <w:p w14:paraId="73D0EAA9" w14:textId="77777777" w:rsidR="008B131E" w:rsidRDefault="005E3590" w:rsidP="008B131E">
      <w:pPr>
        <w:numPr>
          <w:ilvl w:val="0"/>
          <w:numId w:val="8"/>
        </w:numPr>
        <w:rPr>
          <w:rFonts w:ascii="Arial" w:hAnsi="Arial" w:cs="Arial"/>
        </w:rPr>
      </w:pPr>
      <w:r>
        <w:rPr>
          <w:rFonts w:ascii="Arial" w:hAnsi="Arial" w:cs="Arial"/>
          <w:sz w:val="22"/>
          <w:szCs w:val="22"/>
        </w:rPr>
        <w:t>Call Industrial Relations C</w:t>
      </w:r>
      <w:r w:rsidR="008B131E" w:rsidRPr="00082CB1">
        <w:rPr>
          <w:rFonts w:ascii="Arial" w:hAnsi="Arial" w:cs="Arial"/>
          <w:sz w:val="22"/>
          <w:szCs w:val="22"/>
        </w:rPr>
        <w:t>oordinator or instructor when student is absent</w:t>
      </w:r>
      <w:r w:rsidR="008B131E">
        <w:rPr>
          <w:rFonts w:ascii="Arial" w:hAnsi="Arial" w:cs="Arial"/>
        </w:rPr>
        <w:t>.</w:t>
      </w:r>
    </w:p>
    <w:p w14:paraId="30C751B4" w14:textId="77777777" w:rsidR="008B131E" w:rsidRDefault="008B131E" w:rsidP="008B131E">
      <w:pPr>
        <w:rPr>
          <w:rFonts w:ascii="Arial" w:hAnsi="Arial" w:cs="Arial"/>
        </w:rPr>
      </w:pPr>
    </w:p>
    <w:p w14:paraId="6996270D" w14:textId="77777777" w:rsidR="008B131E" w:rsidRDefault="008B131E" w:rsidP="008B131E">
      <w:pPr>
        <w:pStyle w:val="Heading1"/>
      </w:pPr>
      <w:r>
        <w:t>Student</w:t>
      </w:r>
    </w:p>
    <w:p w14:paraId="4065148F"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Sign training agreement.</w:t>
      </w:r>
    </w:p>
    <w:p w14:paraId="00D28EF0"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Provide own transportation to worksite.</w:t>
      </w:r>
    </w:p>
    <w:p w14:paraId="28C250A0"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Call training site and Daniel Morgan Technology Center on days absent.</w:t>
      </w:r>
    </w:p>
    <w:p w14:paraId="419BCFE2"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Maintain reco</w:t>
      </w:r>
      <w:r w:rsidR="005E3590">
        <w:rPr>
          <w:rFonts w:ascii="Arial" w:hAnsi="Arial" w:cs="Arial"/>
          <w:sz w:val="22"/>
          <w:szCs w:val="22"/>
        </w:rPr>
        <w:t>rds/forms.</w:t>
      </w:r>
    </w:p>
    <w:p w14:paraId="1182FA91"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Exhibit good work habits.</w:t>
      </w:r>
    </w:p>
    <w:p w14:paraId="68D34638"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Maintain passing grades in high school subjects.</w:t>
      </w:r>
    </w:p>
    <w:p w14:paraId="0C39BF5E"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Perform assign tasks as listed in the training plan.</w:t>
      </w:r>
    </w:p>
    <w:p w14:paraId="1E6F37A4"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Return to DMTC on scheduled dates and at other times as requested by instructor (field trips, contests, exams, honors day, etc.).</w:t>
      </w:r>
    </w:p>
    <w:p w14:paraId="2BB654CA"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Call DMTC and employer when absent.</w:t>
      </w:r>
    </w:p>
    <w:p w14:paraId="0CDF846E" w14:textId="77777777" w:rsidR="008B131E" w:rsidRPr="00082CB1" w:rsidRDefault="008B131E" w:rsidP="008B131E">
      <w:pPr>
        <w:rPr>
          <w:rFonts w:ascii="Arial" w:hAnsi="Arial" w:cs="Arial"/>
          <w:sz w:val="22"/>
          <w:szCs w:val="22"/>
        </w:rPr>
      </w:pPr>
      <w:r w:rsidRPr="00082CB1">
        <w:rPr>
          <w:rFonts w:ascii="Arial" w:hAnsi="Arial" w:cs="Arial"/>
          <w:sz w:val="22"/>
          <w:szCs w:val="22"/>
        </w:rPr>
        <w:t xml:space="preserve">     10. Will not report to job site when inclement weather cancels school. </w:t>
      </w:r>
    </w:p>
    <w:p w14:paraId="75E82887" w14:textId="77777777" w:rsidR="008B131E" w:rsidRDefault="008B131E" w:rsidP="008B131E">
      <w:pPr>
        <w:rPr>
          <w:rFonts w:ascii="Arial" w:hAnsi="Arial" w:cs="Arial"/>
        </w:rPr>
      </w:pPr>
    </w:p>
    <w:p w14:paraId="6667C890" w14:textId="77777777" w:rsidR="008B131E" w:rsidRPr="00082CB1" w:rsidRDefault="008B131E" w:rsidP="008B131E">
      <w:pPr>
        <w:pStyle w:val="Heading1"/>
      </w:pPr>
      <w:r w:rsidRPr="00082CB1">
        <w:t>Parent/Guardian</w:t>
      </w:r>
    </w:p>
    <w:p w14:paraId="36863087" w14:textId="77777777"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Sign training agreement.</w:t>
      </w:r>
    </w:p>
    <w:p w14:paraId="55007A51" w14:textId="77777777"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Provide insurance coverage.</w:t>
      </w:r>
    </w:p>
    <w:p w14:paraId="0E615603" w14:textId="77777777"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 xml:space="preserve">Contact student’s employer thru </w:t>
      </w:r>
      <w:r w:rsidR="005E3590">
        <w:rPr>
          <w:rFonts w:ascii="Arial" w:hAnsi="Arial" w:cs="Arial"/>
          <w:sz w:val="22"/>
          <w:szCs w:val="22"/>
        </w:rPr>
        <w:t>Industrial Relations C</w:t>
      </w:r>
      <w:r w:rsidRPr="00082CB1">
        <w:rPr>
          <w:rFonts w:ascii="Arial" w:hAnsi="Arial" w:cs="Arial"/>
          <w:sz w:val="22"/>
          <w:szCs w:val="22"/>
        </w:rPr>
        <w:t>oordinator. (No direct contact)</w:t>
      </w:r>
    </w:p>
    <w:p w14:paraId="472D69BC" w14:textId="77777777" w:rsidR="008B131E" w:rsidRPr="00A3501E" w:rsidRDefault="008B131E" w:rsidP="008B131E">
      <w:pPr>
        <w:numPr>
          <w:ilvl w:val="0"/>
          <w:numId w:val="10"/>
        </w:numPr>
        <w:rPr>
          <w:rFonts w:ascii="Arial" w:hAnsi="Arial" w:cs="Arial"/>
          <w:sz w:val="22"/>
          <w:szCs w:val="22"/>
        </w:rPr>
      </w:pPr>
      <w:r w:rsidRPr="00A3501E">
        <w:rPr>
          <w:rFonts w:ascii="Arial" w:hAnsi="Arial" w:cs="Arial"/>
          <w:sz w:val="22"/>
          <w:szCs w:val="22"/>
        </w:rPr>
        <w:t>Support their son/daughter’s on-the-job effort.</w:t>
      </w:r>
    </w:p>
    <w:p w14:paraId="343E376D" w14:textId="77777777" w:rsidR="008B131E" w:rsidRPr="00A3501E" w:rsidRDefault="008B131E" w:rsidP="008B131E">
      <w:pPr>
        <w:tabs>
          <w:tab w:val="left" w:pos="3440"/>
        </w:tabs>
        <w:rPr>
          <w:rFonts w:ascii="Arial" w:hAnsi="Arial" w:cs="Arial"/>
          <w:sz w:val="22"/>
          <w:szCs w:val="22"/>
        </w:rPr>
      </w:pPr>
      <w:r w:rsidRPr="00A3501E">
        <w:rPr>
          <w:rFonts w:ascii="Arial" w:hAnsi="Arial" w:cs="Arial"/>
          <w:sz w:val="22"/>
          <w:szCs w:val="22"/>
        </w:rPr>
        <w:tab/>
      </w:r>
    </w:p>
    <w:p w14:paraId="51E11A2D" w14:textId="77777777" w:rsidR="008B131E" w:rsidRDefault="008B131E" w:rsidP="008B131E"/>
    <w:p w14:paraId="43B6186C" w14:textId="77777777" w:rsidR="008B131E" w:rsidRDefault="008B131E" w:rsidP="008B131E"/>
    <w:p w14:paraId="3BD3CC8A" w14:textId="77777777" w:rsidR="008B131E" w:rsidRDefault="008B131E" w:rsidP="008B131E"/>
    <w:p w14:paraId="475A93CA" w14:textId="77777777" w:rsidR="008B131E" w:rsidRDefault="008B131E" w:rsidP="008B131E"/>
    <w:p w14:paraId="78E4750F" w14:textId="77777777" w:rsidR="008B131E" w:rsidRDefault="008B131E" w:rsidP="008B131E"/>
    <w:p w14:paraId="6F6BC7FE" w14:textId="77777777" w:rsidR="008B131E" w:rsidRDefault="008B131E" w:rsidP="008B131E"/>
    <w:p w14:paraId="14E44BBE" w14:textId="77777777" w:rsidR="008B131E" w:rsidRDefault="008B131E" w:rsidP="008B131E"/>
    <w:p w14:paraId="153A843A" w14:textId="77777777" w:rsidR="008B131E" w:rsidRDefault="008B131E" w:rsidP="008B131E"/>
    <w:p w14:paraId="00EF7480" w14:textId="77777777" w:rsidR="005E3590" w:rsidRDefault="005E3590" w:rsidP="008B131E"/>
    <w:p w14:paraId="7D54F44A" w14:textId="77777777" w:rsidR="005E3590" w:rsidRDefault="005E3590" w:rsidP="008B131E"/>
    <w:p w14:paraId="3F2CB804" w14:textId="77777777" w:rsidR="005E3590" w:rsidRDefault="005E3590" w:rsidP="008B131E"/>
    <w:p w14:paraId="319C3D82" w14:textId="77777777" w:rsidR="005E3590" w:rsidRDefault="005E3590" w:rsidP="008B131E"/>
    <w:p w14:paraId="51F065B7" w14:textId="77777777" w:rsidR="005E3590" w:rsidRDefault="005E3590" w:rsidP="008B131E"/>
    <w:p w14:paraId="0E7AEDE2" w14:textId="77777777" w:rsidR="005E3590" w:rsidRDefault="005E3590" w:rsidP="008B131E"/>
    <w:p w14:paraId="1D04A6C2" w14:textId="77777777" w:rsidR="005E3590" w:rsidRDefault="005E3590" w:rsidP="008B131E"/>
    <w:p w14:paraId="567E2808" w14:textId="77777777" w:rsidR="005E3590" w:rsidRDefault="005E3590" w:rsidP="008B131E"/>
    <w:p w14:paraId="40D2A6A7" w14:textId="77777777" w:rsidR="005E3590" w:rsidRDefault="005E3590" w:rsidP="008B131E"/>
    <w:p w14:paraId="6C503626" w14:textId="77777777" w:rsidR="005E3590" w:rsidRDefault="005E3590" w:rsidP="008B131E"/>
    <w:p w14:paraId="5C3A35B5" w14:textId="77777777" w:rsidR="005E3590" w:rsidRDefault="005E3590" w:rsidP="008B131E"/>
    <w:p w14:paraId="402B3BCB" w14:textId="77777777" w:rsidR="005E3590" w:rsidRDefault="005E3590" w:rsidP="008B131E"/>
    <w:p w14:paraId="55A1A8D2" w14:textId="77777777" w:rsidR="005E3590" w:rsidRDefault="005E3590" w:rsidP="008B131E"/>
    <w:p w14:paraId="35D66478" w14:textId="77777777" w:rsidR="005E3590" w:rsidRDefault="005E3590" w:rsidP="008B131E"/>
    <w:p w14:paraId="7CD923CF" w14:textId="77777777" w:rsidR="008B131E" w:rsidRDefault="008B131E" w:rsidP="008B131E">
      <w:r>
        <w:t>Statement of Non-Discrimination</w:t>
      </w:r>
    </w:p>
    <w:p w14:paraId="313FC2B2" w14:textId="77777777" w:rsidR="008B131E" w:rsidRDefault="008B131E" w:rsidP="008B131E"/>
    <w:p w14:paraId="761D024C" w14:textId="77777777" w:rsidR="008B131E" w:rsidRDefault="008B131E" w:rsidP="008B131E">
      <w:r>
        <w:t>Spartanburg School District Three does not discriminate on the basis of race, color, national origin, sex, disability or age in its programs or activities and provides equal access to the Boy Scouts and other designated youth groups. The following person(s) has been designated to handle inquiries regarding the nondiscrimination policies: Director of Pupil</w:t>
      </w:r>
      <w:r w:rsidR="005E3590">
        <w:t xml:space="preserve"> and Personnel</w:t>
      </w:r>
      <w:r>
        <w:t xml:space="preserve"> Services * 3535 Clifton Glendale Road * Glendale, SC 29346 *(864)279-6000  * rgoode@spartanburg3.org</w:t>
      </w:r>
    </w:p>
    <w:sectPr w:rsidR="008B131E" w:rsidSect="007E5936">
      <w:pgSz w:w="12240" w:h="15840"/>
      <w:pgMar w:top="1440" w:right="720" w:bottom="144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F9"/>
    <w:multiLevelType w:val="hybridMultilevel"/>
    <w:tmpl w:val="A9F0D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8EF"/>
    <w:multiLevelType w:val="hybridMultilevel"/>
    <w:tmpl w:val="03E2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1248"/>
    <w:multiLevelType w:val="hybridMultilevel"/>
    <w:tmpl w:val="188E5A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3D06"/>
    <w:multiLevelType w:val="hybridMultilevel"/>
    <w:tmpl w:val="D65871D0"/>
    <w:lvl w:ilvl="0" w:tplc="0409000F">
      <w:start w:val="1"/>
      <w:numFmt w:val="decimal"/>
      <w:lvlText w:val="%1."/>
      <w:lvlJc w:val="left"/>
      <w:pPr>
        <w:tabs>
          <w:tab w:val="num" w:pos="900"/>
        </w:tabs>
        <w:ind w:left="900" w:hanging="360"/>
      </w:pPr>
    </w:lvl>
    <w:lvl w:ilvl="1" w:tplc="EE724D14">
      <w:start w:val="1"/>
      <w:numFmt w:val="upperLetter"/>
      <w:lvlText w:val="%2."/>
      <w:lvlJc w:val="left"/>
      <w:pPr>
        <w:tabs>
          <w:tab w:val="num" w:pos="1440"/>
        </w:tabs>
        <w:ind w:left="1440" w:hanging="720"/>
      </w:pPr>
      <w:rPr>
        <w:rFonts w:ascii="Times New Roman" w:hAnsi="Times New Roman" w:hint="default"/>
        <w:sz w:val="20"/>
        <w:szCs w:val="20"/>
      </w:rPr>
    </w:lvl>
    <w:lvl w:ilvl="2" w:tplc="53647812">
      <w:start w:val="8"/>
      <w:numFmt w:val="bullet"/>
      <w:lvlText w:val=""/>
      <w:lvlJc w:val="left"/>
      <w:pPr>
        <w:tabs>
          <w:tab w:val="num" w:pos="2340"/>
        </w:tabs>
        <w:ind w:left="2340" w:hanging="360"/>
      </w:pPr>
      <w:rPr>
        <w:rFonts w:ascii="Symbol" w:eastAsia="Times New Roman" w:hAnsi="Symbol" w:cs="Arial" w:hint="default"/>
      </w:rPr>
    </w:lvl>
    <w:lvl w:ilvl="3" w:tplc="467EBC3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C1543"/>
    <w:multiLevelType w:val="hybridMultilevel"/>
    <w:tmpl w:val="DE200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6C1DF7"/>
    <w:multiLevelType w:val="hybridMultilevel"/>
    <w:tmpl w:val="F698B2A0"/>
    <w:lvl w:ilvl="0" w:tplc="EFC85DD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CC3DD8">
      <w:start w:val="1"/>
      <w:numFmt w:val="decimal"/>
      <w:lvlText w:val="%3."/>
      <w:lvlJc w:val="left"/>
      <w:pPr>
        <w:tabs>
          <w:tab w:val="num" w:pos="2340"/>
        </w:tabs>
        <w:ind w:left="2340" w:hanging="360"/>
      </w:pPr>
      <w:rPr>
        <w:rFonts w:hint="default"/>
      </w:rPr>
    </w:lvl>
    <w:lvl w:ilvl="3" w:tplc="759A357A">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32C7"/>
    <w:multiLevelType w:val="hybridMultilevel"/>
    <w:tmpl w:val="240E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064C9"/>
    <w:multiLevelType w:val="hybridMultilevel"/>
    <w:tmpl w:val="80EC866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6BE45756"/>
    <w:multiLevelType w:val="hybridMultilevel"/>
    <w:tmpl w:val="912C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05AF3"/>
    <w:multiLevelType w:val="hybridMultilevel"/>
    <w:tmpl w:val="4E94D280"/>
    <w:lvl w:ilvl="0" w:tplc="1780D22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80A5E8A"/>
    <w:multiLevelType w:val="hybridMultilevel"/>
    <w:tmpl w:val="0940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5322C3"/>
    <w:multiLevelType w:val="hybridMultilevel"/>
    <w:tmpl w:val="39166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9"/>
  </w:num>
  <w:num w:numId="5">
    <w:abstractNumId w:val="11"/>
  </w:num>
  <w:num w:numId="6">
    <w:abstractNumId w:val="10"/>
  </w:num>
  <w:num w:numId="7">
    <w:abstractNumId w:val="4"/>
  </w:num>
  <w:num w:numId="8">
    <w:abstractNumId w:val="8"/>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1E"/>
    <w:rsid w:val="00066161"/>
    <w:rsid w:val="000C7569"/>
    <w:rsid w:val="001A536F"/>
    <w:rsid w:val="003A149F"/>
    <w:rsid w:val="003B10C4"/>
    <w:rsid w:val="00435A2C"/>
    <w:rsid w:val="00593F35"/>
    <w:rsid w:val="005E3590"/>
    <w:rsid w:val="007E5936"/>
    <w:rsid w:val="008529CC"/>
    <w:rsid w:val="008B131E"/>
    <w:rsid w:val="00CB1642"/>
    <w:rsid w:val="00CC48F7"/>
    <w:rsid w:val="00F0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65E1A4"/>
  <w15:chartTrackingRefBased/>
  <w15:docId w15:val="{20EA7F5D-A379-4CD9-8ED7-71FC299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131E"/>
    <w:pPr>
      <w:keepNext/>
      <w:outlineLvl w:val="0"/>
    </w:pPr>
    <w:rPr>
      <w:rFonts w:ascii="Arial" w:hAnsi="Arial" w:cs="Arial"/>
      <w:b/>
      <w:bCs/>
      <w:sz w:val="24"/>
      <w:szCs w:val="24"/>
    </w:rPr>
  </w:style>
  <w:style w:type="paragraph" w:styleId="Heading2">
    <w:name w:val="heading 2"/>
    <w:basedOn w:val="Normal"/>
    <w:next w:val="Normal"/>
    <w:link w:val="Heading2Char"/>
    <w:qFormat/>
    <w:rsid w:val="008B131E"/>
    <w:pPr>
      <w:keepNext/>
      <w:jc w:val="center"/>
      <w:outlineLvl w:val="1"/>
    </w:pPr>
    <w:rPr>
      <w:rFonts w:ascii="Arial" w:hAnsi="Arial" w:cs="Arial"/>
      <w:b/>
      <w:bCs/>
      <w:sz w:val="28"/>
      <w:szCs w:val="24"/>
    </w:rPr>
  </w:style>
  <w:style w:type="paragraph" w:styleId="Heading3">
    <w:name w:val="heading 3"/>
    <w:basedOn w:val="Normal"/>
    <w:next w:val="Normal"/>
    <w:link w:val="Heading3Char"/>
    <w:qFormat/>
    <w:rsid w:val="008B131E"/>
    <w:pPr>
      <w:keepNext/>
      <w:jc w:val="center"/>
      <w:outlineLvl w:val="2"/>
    </w:pPr>
    <w:rPr>
      <w:rFonts w:ascii="Arial" w:hAnsi="Arial" w:cs="Arial"/>
      <w:b/>
      <w:bCs/>
      <w:sz w:val="24"/>
      <w:szCs w:val="24"/>
    </w:rPr>
  </w:style>
  <w:style w:type="paragraph" w:styleId="Heading4">
    <w:name w:val="heading 4"/>
    <w:basedOn w:val="Normal"/>
    <w:next w:val="Normal"/>
    <w:link w:val="Heading4Char"/>
    <w:qFormat/>
    <w:rsid w:val="008B131E"/>
    <w:pPr>
      <w:keepNext/>
      <w:jc w:val="center"/>
      <w:outlineLvl w:val="3"/>
    </w:pPr>
    <w:rPr>
      <w:rFonts w:ascii="Arial"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31E"/>
    <w:rPr>
      <w:rFonts w:ascii="Arial" w:eastAsia="Times New Roman" w:hAnsi="Arial" w:cs="Arial"/>
      <w:b/>
      <w:bCs/>
      <w:sz w:val="24"/>
      <w:szCs w:val="24"/>
    </w:rPr>
  </w:style>
  <w:style w:type="character" w:customStyle="1" w:styleId="Heading2Char">
    <w:name w:val="Heading 2 Char"/>
    <w:basedOn w:val="DefaultParagraphFont"/>
    <w:link w:val="Heading2"/>
    <w:rsid w:val="008B131E"/>
    <w:rPr>
      <w:rFonts w:ascii="Arial" w:eastAsia="Times New Roman" w:hAnsi="Arial" w:cs="Arial"/>
      <w:b/>
      <w:bCs/>
      <w:sz w:val="28"/>
      <w:szCs w:val="24"/>
    </w:rPr>
  </w:style>
  <w:style w:type="character" w:customStyle="1" w:styleId="Heading3Char">
    <w:name w:val="Heading 3 Char"/>
    <w:basedOn w:val="DefaultParagraphFont"/>
    <w:link w:val="Heading3"/>
    <w:rsid w:val="008B131E"/>
    <w:rPr>
      <w:rFonts w:ascii="Arial" w:eastAsia="Times New Roman" w:hAnsi="Arial" w:cs="Arial"/>
      <w:b/>
      <w:bCs/>
      <w:sz w:val="24"/>
      <w:szCs w:val="24"/>
    </w:rPr>
  </w:style>
  <w:style w:type="character" w:customStyle="1" w:styleId="Heading4Char">
    <w:name w:val="Heading 4 Char"/>
    <w:basedOn w:val="DefaultParagraphFont"/>
    <w:link w:val="Heading4"/>
    <w:rsid w:val="008B131E"/>
    <w:rPr>
      <w:rFonts w:ascii="Arial" w:eastAsia="Times New Roman" w:hAnsi="Arial" w:cs="Arial"/>
      <w:b/>
      <w:bCs/>
      <w:sz w:val="40"/>
      <w:szCs w:val="24"/>
    </w:rPr>
  </w:style>
  <w:style w:type="paragraph" w:styleId="Title">
    <w:name w:val="Title"/>
    <w:basedOn w:val="Normal"/>
    <w:link w:val="TitleChar"/>
    <w:qFormat/>
    <w:rsid w:val="008B131E"/>
    <w:pPr>
      <w:jc w:val="center"/>
    </w:pPr>
    <w:rPr>
      <w:rFonts w:ascii="Arial" w:hAnsi="Arial" w:cs="Arial"/>
      <w:sz w:val="28"/>
      <w:szCs w:val="24"/>
    </w:rPr>
  </w:style>
  <w:style w:type="character" w:customStyle="1" w:styleId="TitleChar">
    <w:name w:val="Title Char"/>
    <w:basedOn w:val="DefaultParagraphFont"/>
    <w:link w:val="Title"/>
    <w:rsid w:val="008B131E"/>
    <w:rPr>
      <w:rFonts w:ascii="Arial" w:eastAsia="Times New Roman" w:hAnsi="Arial" w:cs="Arial"/>
      <w:sz w:val="28"/>
      <w:szCs w:val="24"/>
    </w:rPr>
  </w:style>
  <w:style w:type="paragraph" w:styleId="BodyTextIndent">
    <w:name w:val="Body Text Indent"/>
    <w:basedOn w:val="Normal"/>
    <w:link w:val="BodyTextIndentChar"/>
    <w:rsid w:val="008B131E"/>
    <w:pPr>
      <w:ind w:left="4320" w:hanging="3600"/>
    </w:pPr>
    <w:rPr>
      <w:rFonts w:ascii="Arial" w:hAnsi="Arial" w:cs="Arial"/>
      <w:sz w:val="22"/>
      <w:szCs w:val="24"/>
    </w:rPr>
  </w:style>
  <w:style w:type="character" w:customStyle="1" w:styleId="BodyTextIndentChar">
    <w:name w:val="Body Text Indent Char"/>
    <w:basedOn w:val="DefaultParagraphFont"/>
    <w:link w:val="BodyTextIndent"/>
    <w:rsid w:val="008B131E"/>
    <w:rPr>
      <w:rFonts w:ascii="Arial" w:eastAsia="Times New Roman" w:hAnsi="Arial" w:cs="Arial"/>
      <w:szCs w:val="24"/>
    </w:rPr>
  </w:style>
  <w:style w:type="paragraph" w:styleId="ListParagraph">
    <w:name w:val="List Paragraph"/>
    <w:basedOn w:val="Normal"/>
    <w:uiPriority w:val="34"/>
    <w:qFormat/>
    <w:rsid w:val="008B131E"/>
    <w:pPr>
      <w:ind w:left="720"/>
    </w:pPr>
  </w:style>
  <w:style w:type="paragraph" w:styleId="BalloonText">
    <w:name w:val="Balloon Text"/>
    <w:basedOn w:val="Normal"/>
    <w:link w:val="BalloonTextChar"/>
    <w:uiPriority w:val="99"/>
    <w:semiHidden/>
    <w:unhideWhenUsed/>
    <w:rsid w:val="00F03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2E"/>
    <w:rPr>
      <w:rFonts w:ascii="Segoe UI" w:eastAsia="Times New Roman" w:hAnsi="Segoe UI" w:cs="Segoe UI"/>
      <w:sz w:val="18"/>
      <w:szCs w:val="18"/>
    </w:rPr>
  </w:style>
  <w:style w:type="paragraph" w:styleId="NoSpacing">
    <w:name w:val="No Spacing"/>
    <w:link w:val="NoSpacingChar"/>
    <w:uiPriority w:val="1"/>
    <w:qFormat/>
    <w:rsid w:val="003A149F"/>
    <w:pPr>
      <w:spacing w:after="0" w:line="240" w:lineRule="auto"/>
    </w:pPr>
    <w:rPr>
      <w:rFonts w:eastAsiaTheme="minorEastAsia"/>
    </w:rPr>
  </w:style>
  <w:style w:type="character" w:customStyle="1" w:styleId="NoSpacingChar">
    <w:name w:val="No Spacing Char"/>
    <w:basedOn w:val="DefaultParagraphFont"/>
    <w:link w:val="NoSpacing"/>
    <w:uiPriority w:val="1"/>
    <w:rsid w:val="003A149F"/>
    <w:rPr>
      <w:rFonts w:eastAsiaTheme="minorEastAsia"/>
    </w:rPr>
  </w:style>
  <w:style w:type="table" w:styleId="TableGrid">
    <w:name w:val="Table Grid"/>
    <w:basedOn w:val="TableNormal"/>
    <w:uiPriority w:val="39"/>
    <w:rsid w:val="001A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81CFB-F773-4C4B-9769-9B5E09B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Work-Based Learning Handbook</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Handbook</dc:title>
  <dc:subject>Work-Based Learning Handbook</dc:subject>
  <dc:creator/>
  <cp:keywords/>
  <dc:description/>
  <cp:lastModifiedBy>Jenny Jackson</cp:lastModifiedBy>
  <cp:revision>3</cp:revision>
  <cp:lastPrinted>2017-07-31T17:57:00Z</cp:lastPrinted>
  <dcterms:created xsi:type="dcterms:W3CDTF">2021-08-06T15:23:00Z</dcterms:created>
  <dcterms:modified xsi:type="dcterms:W3CDTF">2021-08-06T15:34:00Z</dcterms:modified>
</cp:coreProperties>
</file>