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E8" w:rsidRDefault="005D29E8" w:rsidP="00E221E3"/>
    <w:p w:rsidR="005D29E8" w:rsidRPr="000160F9" w:rsidRDefault="005D29E8" w:rsidP="006B7289">
      <w:pPr>
        <w:jc w:val="center"/>
        <w:rPr>
          <w:rFonts w:ascii="Times New Roman" w:hAnsi="Times New Roman" w:cs="Times New Roman"/>
          <w:b/>
        </w:rPr>
      </w:pPr>
      <w:r w:rsidRPr="000160F9">
        <w:rPr>
          <w:rFonts w:ascii="Times New Roman" w:hAnsi="Times New Roman" w:cs="Times New Roman"/>
          <w:b/>
        </w:rPr>
        <w:t>Guidelines for the Curriculum Review Cycle</w:t>
      </w:r>
    </w:p>
    <w:p w:rsidR="005D29E8" w:rsidRPr="000160F9" w:rsidRDefault="005D29E8" w:rsidP="006B7289">
      <w:pPr>
        <w:rPr>
          <w:rFonts w:ascii="Times New Roman" w:hAnsi="Times New Roman" w:cs="Times New Roman"/>
        </w:rPr>
      </w:pPr>
    </w:p>
    <w:p w:rsidR="005D29E8" w:rsidRPr="000160F9" w:rsidRDefault="005D29E8" w:rsidP="006B7289">
      <w:pPr>
        <w:jc w:val="both"/>
        <w:rPr>
          <w:rFonts w:ascii="Times New Roman" w:hAnsi="Times New Roman" w:cs="Times New Roman"/>
          <w:sz w:val="20"/>
          <w:szCs w:val="20"/>
        </w:rPr>
      </w:pPr>
      <w:r w:rsidRPr="000160F9">
        <w:rPr>
          <w:rFonts w:ascii="Times New Roman" w:hAnsi="Times New Roman" w:cs="Times New Roman"/>
          <w:b/>
          <w:bCs/>
          <w:i/>
          <w:iCs/>
          <w:szCs w:val="20"/>
        </w:rPr>
        <w:t>Rationale</w:t>
      </w:r>
    </w:p>
    <w:p w:rsidR="00977BF0" w:rsidRDefault="005D29E8" w:rsidP="006B7289">
      <w:pPr>
        <w:jc w:val="both"/>
        <w:rPr>
          <w:rFonts w:ascii="Times" w:hAnsi="Times" w:cs="Times New Roman"/>
          <w:sz w:val="20"/>
          <w:szCs w:val="20"/>
        </w:rPr>
      </w:pPr>
      <w:r w:rsidRPr="005D29E8">
        <w:rPr>
          <w:rFonts w:ascii="Times New Roman" w:hAnsi="Times New Roman" w:cs="Times New Roman"/>
        </w:rPr>
        <w:t> </w:t>
      </w:r>
    </w:p>
    <w:p w:rsidR="005D29E8" w:rsidRPr="005D29E8" w:rsidRDefault="005D29E8" w:rsidP="006B7289">
      <w:pPr>
        <w:jc w:val="both"/>
        <w:rPr>
          <w:rFonts w:ascii="Times" w:hAnsi="Times" w:cs="Times New Roman"/>
          <w:sz w:val="20"/>
          <w:szCs w:val="20"/>
        </w:rPr>
      </w:pPr>
      <w:r w:rsidRPr="005D29E8">
        <w:rPr>
          <w:rFonts w:ascii="Times New Roman" w:hAnsi="Times New Roman" w:cs="Times New Roman"/>
          <w:szCs w:val="20"/>
        </w:rPr>
        <w:t xml:space="preserve">The </w:t>
      </w:r>
      <w:r w:rsidR="00977BF0">
        <w:rPr>
          <w:rFonts w:ascii="Times New Roman" w:hAnsi="Times New Roman" w:cs="Times New Roman"/>
          <w:szCs w:val="20"/>
        </w:rPr>
        <w:t>Athens Area School District</w:t>
      </w:r>
      <w:r w:rsidRPr="005D29E8">
        <w:rPr>
          <w:rFonts w:ascii="Times New Roman" w:hAnsi="Times New Roman" w:cs="Times New Roman"/>
          <w:szCs w:val="20"/>
        </w:rPr>
        <w:t xml:space="preserve"> maintains and implements approximately </w:t>
      </w:r>
      <w:r w:rsidR="001210D1">
        <w:rPr>
          <w:rFonts w:ascii="Times New Roman" w:hAnsi="Times New Roman" w:cs="Times New Roman"/>
          <w:b/>
          <w:szCs w:val="20"/>
        </w:rPr>
        <w:t>155</w:t>
      </w:r>
      <w:r w:rsidRPr="005D29E8">
        <w:rPr>
          <w:rFonts w:ascii="Times New Roman" w:hAnsi="Times New Roman" w:cs="Times New Roman"/>
          <w:szCs w:val="20"/>
        </w:rPr>
        <w:t xml:space="preserve"> curricula in </w:t>
      </w:r>
      <w:r w:rsidRPr="00977BF0">
        <w:rPr>
          <w:rFonts w:ascii="Times New Roman" w:hAnsi="Times New Roman" w:cs="Times New Roman"/>
          <w:b/>
          <w:szCs w:val="20"/>
        </w:rPr>
        <w:t>1</w:t>
      </w:r>
      <w:r w:rsidR="001210D1">
        <w:rPr>
          <w:rFonts w:ascii="Times New Roman" w:hAnsi="Times New Roman" w:cs="Times New Roman"/>
          <w:b/>
          <w:szCs w:val="20"/>
        </w:rPr>
        <w:t>2</w:t>
      </w:r>
      <w:r w:rsidRPr="005D29E8">
        <w:rPr>
          <w:rFonts w:ascii="Times New Roman" w:hAnsi="Times New Roman" w:cs="Times New Roman"/>
          <w:szCs w:val="20"/>
        </w:rPr>
        <w:t xml:space="preserve"> content areas.  </w:t>
      </w:r>
      <w:r w:rsidR="00977BF0">
        <w:rPr>
          <w:rFonts w:ascii="Times New Roman" w:hAnsi="Times New Roman" w:cs="Times New Roman"/>
          <w:szCs w:val="20"/>
        </w:rPr>
        <w:t>All</w:t>
      </w:r>
      <w:r w:rsidRPr="005D29E8">
        <w:rPr>
          <w:rFonts w:ascii="Times New Roman" w:hAnsi="Times New Roman" w:cs="Times New Roman"/>
          <w:szCs w:val="20"/>
        </w:rPr>
        <w:t xml:space="preserve"> districts are required to evaluate and, if necessary, revise all district curricula every 5 years.  </w:t>
      </w:r>
      <w:r w:rsidR="00977BF0">
        <w:rPr>
          <w:rFonts w:ascii="Times New Roman" w:hAnsi="Times New Roman" w:cs="Times New Roman"/>
          <w:szCs w:val="20"/>
        </w:rPr>
        <w:t>The Athens Area School District</w:t>
      </w:r>
      <w:r w:rsidRPr="005D29E8">
        <w:rPr>
          <w:rFonts w:ascii="Times New Roman" w:hAnsi="Times New Roman" w:cs="Times New Roman"/>
          <w:szCs w:val="20"/>
        </w:rPr>
        <w:t xml:space="preserve"> </w:t>
      </w:r>
      <w:r w:rsidR="00977BF0">
        <w:rPr>
          <w:rFonts w:ascii="Times New Roman" w:hAnsi="Times New Roman" w:cs="Times New Roman"/>
          <w:szCs w:val="20"/>
        </w:rPr>
        <w:t>will meet and exceed</w:t>
      </w:r>
      <w:r w:rsidRPr="005D29E8">
        <w:rPr>
          <w:rFonts w:ascii="Times New Roman" w:hAnsi="Times New Roman" w:cs="Times New Roman"/>
          <w:szCs w:val="20"/>
        </w:rPr>
        <w:t xml:space="preserve"> this standard</w:t>
      </w:r>
      <w:r w:rsidR="00977BF0">
        <w:rPr>
          <w:rFonts w:ascii="Times New Roman" w:hAnsi="Times New Roman" w:cs="Times New Roman"/>
          <w:szCs w:val="20"/>
        </w:rPr>
        <w:t xml:space="preserve"> once it is implemented </w:t>
      </w:r>
      <w:r w:rsidR="006973E7">
        <w:rPr>
          <w:rFonts w:ascii="Times New Roman" w:hAnsi="Times New Roman" w:cs="Times New Roman"/>
          <w:szCs w:val="20"/>
        </w:rPr>
        <w:t xml:space="preserve">and </w:t>
      </w:r>
      <w:r w:rsidR="00977BF0">
        <w:rPr>
          <w:rFonts w:ascii="Times New Roman" w:hAnsi="Times New Roman" w:cs="Times New Roman"/>
          <w:szCs w:val="20"/>
        </w:rPr>
        <w:t xml:space="preserve">consistently </w:t>
      </w:r>
      <w:r w:rsidR="006973E7">
        <w:rPr>
          <w:rFonts w:ascii="Times New Roman" w:hAnsi="Times New Roman" w:cs="Times New Roman"/>
          <w:szCs w:val="20"/>
        </w:rPr>
        <w:t xml:space="preserve">utilized </w:t>
      </w:r>
      <w:r w:rsidR="00977BF0">
        <w:rPr>
          <w:rFonts w:ascii="Times New Roman" w:hAnsi="Times New Roman" w:cs="Times New Roman"/>
          <w:szCs w:val="20"/>
        </w:rPr>
        <w:t>within our district</w:t>
      </w:r>
      <w:r w:rsidR="006973E7">
        <w:rPr>
          <w:rFonts w:ascii="Times New Roman" w:hAnsi="Times New Roman" w:cs="Times New Roman"/>
          <w:szCs w:val="20"/>
        </w:rPr>
        <w:t xml:space="preserve"> from year to year</w:t>
      </w:r>
      <w:r w:rsidRPr="005D29E8">
        <w:rPr>
          <w:rFonts w:ascii="Times New Roman" w:hAnsi="Times New Roman" w:cs="Times New Roman"/>
          <w:szCs w:val="20"/>
        </w:rPr>
        <w:t xml:space="preserve">. Additionally, </w:t>
      </w:r>
      <w:r w:rsidR="00977BF0">
        <w:rPr>
          <w:rFonts w:ascii="Times New Roman" w:hAnsi="Times New Roman" w:cs="Times New Roman"/>
          <w:szCs w:val="20"/>
        </w:rPr>
        <w:t xml:space="preserve">the </w:t>
      </w:r>
      <w:r w:rsidR="006973E7">
        <w:rPr>
          <w:rFonts w:ascii="Times New Roman" w:hAnsi="Times New Roman" w:cs="Times New Roman"/>
          <w:szCs w:val="20"/>
        </w:rPr>
        <w:t xml:space="preserve">importance </w:t>
      </w:r>
      <w:r w:rsidR="001210D1">
        <w:rPr>
          <w:rFonts w:ascii="Times New Roman" w:hAnsi="Times New Roman" w:cs="Times New Roman"/>
          <w:szCs w:val="20"/>
        </w:rPr>
        <w:t>of</w:t>
      </w:r>
      <w:r w:rsidR="00977BF0">
        <w:rPr>
          <w:rFonts w:ascii="Times New Roman" w:hAnsi="Times New Roman" w:cs="Times New Roman"/>
          <w:szCs w:val="20"/>
        </w:rPr>
        <w:t xml:space="preserve"> </w:t>
      </w:r>
      <w:r w:rsidR="006973E7">
        <w:rPr>
          <w:rFonts w:ascii="Times New Roman" w:hAnsi="Times New Roman" w:cs="Times New Roman"/>
          <w:szCs w:val="20"/>
        </w:rPr>
        <w:t>following and implementing</w:t>
      </w:r>
      <w:r w:rsidR="00977BF0">
        <w:rPr>
          <w:rFonts w:ascii="Times New Roman" w:hAnsi="Times New Roman" w:cs="Times New Roman"/>
          <w:szCs w:val="20"/>
        </w:rPr>
        <w:t xml:space="preserve"> </w:t>
      </w:r>
      <w:r w:rsidR="001210D1">
        <w:rPr>
          <w:rFonts w:ascii="Times New Roman" w:hAnsi="Times New Roman" w:cs="Times New Roman"/>
          <w:szCs w:val="20"/>
        </w:rPr>
        <w:t xml:space="preserve">a curriculum review cycle </w:t>
      </w:r>
      <w:r w:rsidR="00DF771E">
        <w:rPr>
          <w:rFonts w:ascii="Times New Roman" w:hAnsi="Times New Roman" w:cs="Times New Roman"/>
          <w:szCs w:val="20"/>
        </w:rPr>
        <w:t xml:space="preserve">will </w:t>
      </w:r>
      <w:r w:rsidR="003F12A0">
        <w:rPr>
          <w:rFonts w:ascii="Times New Roman" w:hAnsi="Times New Roman" w:cs="Times New Roman"/>
          <w:szCs w:val="20"/>
        </w:rPr>
        <w:t>ensure that</w:t>
      </w:r>
      <w:r w:rsidR="00DF771E">
        <w:rPr>
          <w:rFonts w:ascii="Times New Roman" w:hAnsi="Times New Roman" w:cs="Times New Roman"/>
          <w:szCs w:val="20"/>
        </w:rPr>
        <w:t xml:space="preserve"> Athens </w:t>
      </w:r>
      <w:r w:rsidR="003F12A0">
        <w:rPr>
          <w:rFonts w:ascii="Times New Roman" w:hAnsi="Times New Roman" w:cs="Times New Roman"/>
          <w:szCs w:val="20"/>
        </w:rPr>
        <w:t>has reviewed any changes that may occur within the</w:t>
      </w:r>
      <w:r w:rsidR="00977BF0" w:rsidRPr="00DF771E">
        <w:rPr>
          <w:rFonts w:ascii="Times New Roman" w:hAnsi="Times New Roman" w:cs="Times New Roman"/>
          <w:szCs w:val="20"/>
        </w:rPr>
        <w:t xml:space="preserve"> </w:t>
      </w:r>
      <w:r w:rsidRPr="00DF771E">
        <w:rPr>
          <w:rFonts w:ascii="Times New Roman" w:hAnsi="Times New Roman" w:cs="Times New Roman"/>
          <w:szCs w:val="20"/>
        </w:rPr>
        <w:t xml:space="preserve">state and national standards, state and national assessment practices, </w:t>
      </w:r>
      <w:r w:rsidR="00DF771E">
        <w:rPr>
          <w:rFonts w:ascii="Times New Roman" w:hAnsi="Times New Roman" w:cs="Times New Roman"/>
          <w:szCs w:val="20"/>
        </w:rPr>
        <w:t xml:space="preserve">changes that may occur within </w:t>
      </w:r>
      <w:r w:rsidRPr="00DF771E">
        <w:rPr>
          <w:rFonts w:ascii="Times New Roman" w:hAnsi="Times New Roman" w:cs="Times New Roman"/>
          <w:szCs w:val="20"/>
        </w:rPr>
        <w:t>curriculum materials,</w:t>
      </w:r>
      <w:r w:rsidR="00DF771E">
        <w:rPr>
          <w:rFonts w:ascii="Times New Roman" w:hAnsi="Times New Roman" w:cs="Times New Roman"/>
          <w:b/>
          <w:szCs w:val="20"/>
        </w:rPr>
        <w:t xml:space="preserve"> </w:t>
      </w:r>
      <w:r w:rsidR="00DF771E" w:rsidRPr="003F12A0">
        <w:rPr>
          <w:rFonts w:ascii="Times New Roman" w:hAnsi="Times New Roman" w:cs="Times New Roman"/>
          <w:szCs w:val="20"/>
        </w:rPr>
        <w:t xml:space="preserve">as well as </w:t>
      </w:r>
      <w:r w:rsidRPr="003F12A0">
        <w:rPr>
          <w:rFonts w:ascii="Times New Roman" w:hAnsi="Times New Roman" w:cs="Times New Roman"/>
          <w:szCs w:val="20"/>
        </w:rPr>
        <w:t>district</w:t>
      </w:r>
      <w:r w:rsidRPr="005D29E8">
        <w:rPr>
          <w:rFonts w:ascii="Times New Roman" w:hAnsi="Times New Roman" w:cs="Times New Roman"/>
          <w:szCs w:val="20"/>
        </w:rPr>
        <w:t xml:space="preserve"> leadership.</w:t>
      </w:r>
      <w:r w:rsidR="000160F9">
        <w:rPr>
          <w:rFonts w:ascii="Times New Roman" w:hAnsi="Times New Roman" w:cs="Times New Roman"/>
          <w:szCs w:val="20"/>
        </w:rPr>
        <w:t xml:space="preserve">  Through this cycle, all curricula will be reviewed and evaluated </w:t>
      </w:r>
      <w:r w:rsidR="003F12A0">
        <w:rPr>
          <w:rFonts w:ascii="Times New Roman" w:hAnsi="Times New Roman" w:cs="Times New Roman"/>
          <w:szCs w:val="20"/>
        </w:rPr>
        <w:t xml:space="preserve">in a systematic process </w:t>
      </w:r>
      <w:r w:rsidR="000160F9">
        <w:rPr>
          <w:rFonts w:ascii="Times New Roman" w:hAnsi="Times New Roman" w:cs="Times New Roman"/>
          <w:szCs w:val="20"/>
        </w:rPr>
        <w:t>in order to provide the most rigorous and robust curriculum across our district</w:t>
      </w:r>
      <w:r w:rsidR="003F12A0">
        <w:rPr>
          <w:rFonts w:ascii="Times New Roman" w:hAnsi="Times New Roman" w:cs="Times New Roman"/>
          <w:szCs w:val="20"/>
        </w:rPr>
        <w:t>, raising expectations for all learners</w:t>
      </w:r>
      <w:r w:rsidR="000160F9">
        <w:rPr>
          <w:rFonts w:ascii="Times New Roman" w:hAnsi="Times New Roman" w:cs="Times New Roman"/>
          <w:szCs w:val="20"/>
        </w:rPr>
        <w:t>.</w:t>
      </w:r>
      <w:r w:rsidRPr="005D29E8">
        <w:rPr>
          <w:rFonts w:ascii="Times New Roman" w:hAnsi="Times New Roman" w:cs="Times New Roman"/>
          <w:szCs w:val="20"/>
        </w:rPr>
        <w:t xml:space="preserve">  </w:t>
      </w:r>
    </w:p>
    <w:p w:rsidR="005D29E8" w:rsidRPr="005D29E8" w:rsidRDefault="005D29E8" w:rsidP="006B7289">
      <w:pPr>
        <w:jc w:val="both"/>
        <w:rPr>
          <w:rFonts w:ascii="Times" w:hAnsi="Times" w:cs="Times New Roman"/>
          <w:sz w:val="20"/>
          <w:szCs w:val="20"/>
        </w:rPr>
      </w:pPr>
      <w:r w:rsidRPr="005D29E8">
        <w:rPr>
          <w:rFonts w:ascii="Times New Roman" w:hAnsi="Times New Roman" w:cs="Times New Roman"/>
        </w:rPr>
        <w:t> </w:t>
      </w:r>
    </w:p>
    <w:p w:rsidR="003F12A0" w:rsidRDefault="005D29E8" w:rsidP="006B7289">
      <w:pPr>
        <w:jc w:val="both"/>
        <w:rPr>
          <w:rFonts w:ascii="Times New Roman" w:hAnsi="Times New Roman" w:cs="Times New Roman"/>
          <w:szCs w:val="20"/>
        </w:rPr>
      </w:pPr>
      <w:r w:rsidRPr="005D29E8">
        <w:rPr>
          <w:rFonts w:ascii="Times New Roman" w:hAnsi="Times New Roman" w:cs="Times New Roman"/>
          <w:szCs w:val="20"/>
        </w:rPr>
        <w:t xml:space="preserve">It is absolutely critical that teachers are </w:t>
      </w:r>
      <w:r w:rsidR="003F12A0">
        <w:rPr>
          <w:rFonts w:ascii="Times New Roman" w:hAnsi="Times New Roman" w:cs="Times New Roman"/>
          <w:szCs w:val="20"/>
        </w:rPr>
        <w:t xml:space="preserve">also </w:t>
      </w:r>
      <w:r w:rsidRPr="005D29E8">
        <w:rPr>
          <w:rFonts w:ascii="Times New Roman" w:hAnsi="Times New Roman" w:cs="Times New Roman"/>
          <w:szCs w:val="20"/>
        </w:rPr>
        <w:t xml:space="preserve">provided </w:t>
      </w:r>
      <w:r w:rsidR="003F12A0">
        <w:rPr>
          <w:rFonts w:ascii="Times New Roman" w:hAnsi="Times New Roman" w:cs="Times New Roman"/>
          <w:szCs w:val="20"/>
        </w:rPr>
        <w:t>with</w:t>
      </w:r>
      <w:r w:rsidRPr="005D29E8">
        <w:rPr>
          <w:rFonts w:ascii="Times New Roman" w:hAnsi="Times New Roman" w:cs="Times New Roman"/>
          <w:szCs w:val="20"/>
        </w:rPr>
        <w:t xml:space="preserve"> support, training, instructional resources and positive educational climate to successfully implement district programs in all content areas.  This systematic process </w:t>
      </w:r>
      <w:r w:rsidR="003F12A0">
        <w:rPr>
          <w:rFonts w:ascii="Times New Roman" w:hAnsi="Times New Roman" w:cs="Times New Roman"/>
          <w:szCs w:val="20"/>
        </w:rPr>
        <w:t>will</w:t>
      </w:r>
      <w:r w:rsidRPr="005D29E8">
        <w:rPr>
          <w:rFonts w:ascii="Times New Roman" w:hAnsi="Times New Roman" w:cs="Times New Roman"/>
          <w:szCs w:val="20"/>
        </w:rPr>
        <w:t xml:space="preserve"> evaluate, develop, and implement all curricula in a manner that allocates district resources wisely and effectively.</w:t>
      </w:r>
    </w:p>
    <w:p w:rsidR="005D29E8" w:rsidRPr="005D29E8" w:rsidRDefault="005D29E8" w:rsidP="006B7289">
      <w:pPr>
        <w:jc w:val="both"/>
        <w:rPr>
          <w:rFonts w:ascii="Times" w:hAnsi="Times" w:cs="Times New Roman"/>
          <w:sz w:val="20"/>
          <w:szCs w:val="20"/>
        </w:rPr>
      </w:pPr>
      <w:r w:rsidRPr="005D29E8">
        <w:rPr>
          <w:rFonts w:ascii="Times New Roman" w:hAnsi="Times New Roman" w:cs="Times New Roman"/>
        </w:rPr>
        <w:t> </w:t>
      </w:r>
    </w:p>
    <w:p w:rsidR="005D29E8" w:rsidRPr="005D29E8" w:rsidRDefault="005D29E8" w:rsidP="006B7289">
      <w:pPr>
        <w:jc w:val="both"/>
        <w:rPr>
          <w:rFonts w:ascii="Times" w:hAnsi="Times" w:cs="Times New Roman"/>
          <w:sz w:val="20"/>
          <w:szCs w:val="20"/>
        </w:rPr>
      </w:pPr>
      <w:r w:rsidRPr="005D29E8">
        <w:rPr>
          <w:rFonts w:ascii="Times New Roman" w:hAnsi="Times New Roman" w:cs="Times New Roman"/>
          <w:b/>
          <w:bCs/>
          <w:i/>
          <w:iCs/>
          <w:szCs w:val="20"/>
        </w:rPr>
        <w:t>Overview</w:t>
      </w:r>
    </w:p>
    <w:p w:rsidR="005D29E8" w:rsidRPr="005D29E8" w:rsidRDefault="005D29E8" w:rsidP="006B7289">
      <w:pPr>
        <w:jc w:val="both"/>
        <w:rPr>
          <w:rFonts w:ascii="Times" w:hAnsi="Times" w:cs="Times New Roman"/>
          <w:sz w:val="20"/>
          <w:szCs w:val="20"/>
        </w:rPr>
      </w:pPr>
      <w:r w:rsidRPr="005D29E8">
        <w:rPr>
          <w:rFonts w:ascii="Times New Roman" w:hAnsi="Times New Roman" w:cs="Times New Roman"/>
        </w:rPr>
        <w:t> </w:t>
      </w:r>
    </w:p>
    <w:p w:rsidR="007C2471" w:rsidRDefault="005D29E8" w:rsidP="006B7289">
      <w:pPr>
        <w:jc w:val="both"/>
        <w:rPr>
          <w:rFonts w:ascii="Times New Roman" w:hAnsi="Times New Roman" w:cs="Times New Roman"/>
          <w:szCs w:val="20"/>
        </w:rPr>
      </w:pPr>
      <w:r w:rsidRPr="005D29E8">
        <w:rPr>
          <w:rFonts w:ascii="Times New Roman" w:hAnsi="Times New Roman" w:cs="Times New Roman"/>
          <w:szCs w:val="20"/>
        </w:rPr>
        <w:t>Curriculum renewal is a 4-step cyclical process by which all district curricula is analyzed and designed in a systematic</w:t>
      </w:r>
      <w:r w:rsidR="00977BF0">
        <w:rPr>
          <w:rFonts w:ascii="Times New Roman" w:hAnsi="Times New Roman" w:cs="Times New Roman"/>
          <w:szCs w:val="20"/>
        </w:rPr>
        <w:t xml:space="preserve"> and collaborative manner.   This</w:t>
      </w:r>
      <w:r w:rsidRPr="005D29E8">
        <w:rPr>
          <w:rFonts w:ascii="Times New Roman" w:hAnsi="Times New Roman" w:cs="Times New Roman"/>
          <w:szCs w:val="20"/>
        </w:rPr>
        <w:t xml:space="preserve"> process provides for a comprehensive evaluation of each </w:t>
      </w:r>
      <w:r w:rsidR="00977BF0">
        <w:rPr>
          <w:rFonts w:ascii="Times New Roman" w:hAnsi="Times New Roman" w:cs="Times New Roman"/>
          <w:szCs w:val="20"/>
        </w:rPr>
        <w:t>school’s</w:t>
      </w:r>
      <w:r w:rsidRPr="005D29E8">
        <w:rPr>
          <w:rFonts w:ascii="Times New Roman" w:hAnsi="Times New Roman" w:cs="Times New Roman"/>
          <w:szCs w:val="20"/>
        </w:rPr>
        <w:t xml:space="preserve"> program content</w:t>
      </w:r>
      <w:r w:rsidR="007C2471">
        <w:rPr>
          <w:rFonts w:ascii="Times New Roman" w:hAnsi="Times New Roman" w:cs="Times New Roman"/>
          <w:szCs w:val="20"/>
        </w:rPr>
        <w:t xml:space="preserve"> by following the four steps</w:t>
      </w:r>
      <w:r w:rsidR="0078439C">
        <w:rPr>
          <w:rFonts w:ascii="Times New Roman" w:hAnsi="Times New Roman" w:cs="Times New Roman"/>
          <w:szCs w:val="20"/>
        </w:rPr>
        <w:t xml:space="preserve"> over an extent of five years</w:t>
      </w:r>
      <w:r w:rsidR="007C2471">
        <w:rPr>
          <w:rFonts w:ascii="Times New Roman" w:hAnsi="Times New Roman" w:cs="Times New Roman"/>
          <w:szCs w:val="20"/>
        </w:rPr>
        <w:t>:</w:t>
      </w:r>
      <w:r w:rsidRPr="005D29E8">
        <w:rPr>
          <w:rFonts w:ascii="Times New Roman" w:hAnsi="Times New Roman" w:cs="Times New Roman"/>
          <w:szCs w:val="20"/>
        </w:rPr>
        <w:t xml:space="preserve"> </w:t>
      </w:r>
    </w:p>
    <w:p w:rsidR="007C2471" w:rsidRDefault="007C2471" w:rsidP="006B7289">
      <w:pPr>
        <w:ind w:firstLine="720"/>
        <w:jc w:val="both"/>
        <w:rPr>
          <w:rFonts w:ascii="Times New Roman" w:hAnsi="Times New Roman" w:cs="Times New Roman"/>
          <w:b/>
          <w:szCs w:val="20"/>
        </w:rPr>
      </w:pPr>
    </w:p>
    <w:p w:rsidR="007C2471" w:rsidRDefault="007C2471" w:rsidP="007C2471">
      <w:pPr>
        <w:spacing w:line="360" w:lineRule="auto"/>
        <w:ind w:firstLine="720"/>
        <w:jc w:val="both"/>
        <w:rPr>
          <w:rFonts w:ascii="Times New Roman" w:hAnsi="Times New Roman" w:cs="Times New Roman"/>
          <w:b/>
          <w:szCs w:val="20"/>
        </w:rPr>
      </w:pPr>
    </w:p>
    <w:p w:rsidR="007C2471" w:rsidRDefault="007C2471" w:rsidP="0078439C">
      <w:pPr>
        <w:ind w:firstLine="720"/>
        <w:jc w:val="both"/>
        <w:rPr>
          <w:rFonts w:ascii="Times New Roman" w:hAnsi="Times New Roman" w:cs="Times New Roman"/>
          <w:szCs w:val="20"/>
        </w:rPr>
      </w:pPr>
      <w:r w:rsidRPr="007C2471">
        <w:rPr>
          <w:rFonts w:ascii="Times New Roman" w:hAnsi="Times New Roman" w:cs="Times New Roman"/>
          <w:b/>
          <w:szCs w:val="20"/>
        </w:rPr>
        <w:t xml:space="preserve">Step </w:t>
      </w:r>
      <w:r>
        <w:rPr>
          <w:rFonts w:ascii="Times New Roman" w:hAnsi="Times New Roman" w:cs="Times New Roman"/>
          <w:b/>
          <w:szCs w:val="20"/>
        </w:rPr>
        <w:t xml:space="preserve">  </w:t>
      </w:r>
      <w:r w:rsidRPr="007C2471">
        <w:rPr>
          <w:rFonts w:ascii="Times New Roman" w:hAnsi="Times New Roman" w:cs="Times New Roman"/>
          <w:b/>
          <w:szCs w:val="20"/>
        </w:rPr>
        <w:t>#1</w:t>
      </w:r>
      <w:r>
        <w:rPr>
          <w:rFonts w:ascii="Times New Roman" w:hAnsi="Times New Roman" w:cs="Times New Roman"/>
          <w:b/>
          <w:szCs w:val="20"/>
        </w:rPr>
        <w:t>:</w:t>
      </w:r>
      <w:r>
        <w:rPr>
          <w:rFonts w:ascii="Times New Roman" w:hAnsi="Times New Roman" w:cs="Times New Roman"/>
          <w:szCs w:val="20"/>
        </w:rPr>
        <w:t xml:space="preserve"> </w:t>
      </w:r>
      <w:r w:rsidRPr="007C2471">
        <w:rPr>
          <w:rFonts w:ascii="Times New Roman" w:hAnsi="Times New Roman" w:cs="Times New Roman"/>
          <w:b/>
          <w:szCs w:val="20"/>
        </w:rPr>
        <w:t>Curriculum Review:</w:t>
      </w:r>
      <w:r>
        <w:rPr>
          <w:rFonts w:ascii="Times New Roman" w:hAnsi="Times New Roman" w:cs="Times New Roman"/>
          <w:szCs w:val="20"/>
        </w:rPr>
        <w:t xml:space="preserve">  Introduction of the new plan for action, </w:t>
      </w:r>
    </w:p>
    <w:p w:rsidR="007C2471" w:rsidRDefault="007C2471" w:rsidP="0078439C">
      <w:pPr>
        <w:ind w:left="1440"/>
        <w:jc w:val="both"/>
        <w:rPr>
          <w:rFonts w:ascii="Times New Roman" w:hAnsi="Times New Roman" w:cs="Times New Roman"/>
          <w:b/>
          <w:szCs w:val="20"/>
        </w:rPr>
      </w:pPr>
      <w:r>
        <w:rPr>
          <w:rFonts w:ascii="Times New Roman" w:hAnsi="Times New Roman" w:cs="Times New Roman"/>
          <w:szCs w:val="20"/>
        </w:rPr>
        <w:t xml:space="preserve">     </w:t>
      </w:r>
      <w:proofErr w:type="gramStart"/>
      <w:r>
        <w:rPr>
          <w:rFonts w:ascii="Times New Roman" w:hAnsi="Times New Roman" w:cs="Times New Roman"/>
          <w:szCs w:val="20"/>
        </w:rPr>
        <w:t>outlining</w:t>
      </w:r>
      <w:proofErr w:type="gramEnd"/>
      <w:r>
        <w:rPr>
          <w:rFonts w:ascii="Times New Roman" w:hAnsi="Times New Roman" w:cs="Times New Roman"/>
          <w:szCs w:val="20"/>
        </w:rPr>
        <w:t xml:space="preserve"> recommen</w:t>
      </w:r>
      <w:r w:rsidR="006B7289">
        <w:rPr>
          <w:rFonts w:ascii="Times New Roman" w:hAnsi="Times New Roman" w:cs="Times New Roman"/>
          <w:szCs w:val="20"/>
        </w:rPr>
        <w:t xml:space="preserve">ded changes and improvements. </w:t>
      </w:r>
      <w:r w:rsidR="006B7289" w:rsidRPr="006B7289">
        <w:rPr>
          <w:rFonts w:ascii="Times New Roman" w:hAnsi="Times New Roman" w:cs="Times New Roman"/>
          <w:b/>
          <w:szCs w:val="20"/>
        </w:rPr>
        <w:t>(</w:t>
      </w:r>
      <w:r w:rsidRPr="006B7289">
        <w:rPr>
          <w:rFonts w:ascii="Times New Roman" w:hAnsi="Times New Roman" w:cs="Times New Roman"/>
          <w:b/>
          <w:szCs w:val="20"/>
        </w:rPr>
        <w:t>1 year)</w:t>
      </w:r>
    </w:p>
    <w:p w:rsidR="0078439C" w:rsidRDefault="0078439C" w:rsidP="0078439C">
      <w:pPr>
        <w:tabs>
          <w:tab w:val="num" w:pos="360"/>
        </w:tabs>
        <w:ind w:left="360" w:hanging="360"/>
        <w:jc w:val="both"/>
        <w:rPr>
          <w:rFonts w:ascii="Times New Roman" w:hAnsi="Times New Roman" w:cs="Times New Roman"/>
          <w:b/>
          <w:bCs/>
        </w:rPr>
      </w:pPr>
    </w:p>
    <w:p w:rsidR="0078439C" w:rsidRDefault="0078439C" w:rsidP="0078439C">
      <w:pPr>
        <w:tabs>
          <w:tab w:val="num" w:pos="360"/>
        </w:tabs>
        <w:ind w:left="360" w:hanging="360"/>
        <w:jc w:val="both"/>
        <w:rPr>
          <w:rFonts w:ascii="Times New Roman" w:hAnsi="Times New Roman" w:cs="Times New Roman"/>
          <w:bCs/>
          <w:szCs w:val="20"/>
        </w:rPr>
      </w:pPr>
      <w:r>
        <w:rPr>
          <w:rFonts w:ascii="Times New Roman" w:hAnsi="Times New Roman" w:cs="Times New Roman"/>
          <w:b/>
          <w:bCs/>
        </w:rPr>
        <w:tab/>
      </w:r>
      <w:r w:rsidRPr="0078439C">
        <w:rPr>
          <w:rFonts w:ascii="Times New Roman" w:hAnsi="Times New Roman" w:cs="Times New Roman"/>
          <w:b/>
          <w:bCs/>
        </w:rPr>
        <w:t xml:space="preserve">Curriculum </w:t>
      </w:r>
      <w:r w:rsidRPr="0078439C">
        <w:rPr>
          <w:rFonts w:ascii="Times New Roman" w:hAnsi="Times New Roman" w:cs="Times New Roman"/>
          <w:b/>
          <w:szCs w:val="20"/>
        </w:rPr>
        <w:t xml:space="preserve">Review and Research - </w:t>
      </w:r>
      <w:r w:rsidRPr="0078439C">
        <w:rPr>
          <w:rFonts w:ascii="Times New Roman" w:hAnsi="Times New Roman" w:cs="Times New Roman"/>
          <w:bCs/>
          <w:szCs w:val="20"/>
        </w:rPr>
        <w:t>This is the process of conducting a comprehensive review of research and recommendations of best practice, reviewing state and national standards in the given field and conducting a complete scope and sequence of the standards.   A variety of data is gathered and re</w:t>
      </w:r>
      <w:r>
        <w:rPr>
          <w:rFonts w:ascii="Times New Roman" w:hAnsi="Times New Roman" w:cs="Times New Roman"/>
          <w:bCs/>
          <w:szCs w:val="20"/>
        </w:rPr>
        <w:t xml:space="preserve">viewed in determining what the </w:t>
      </w:r>
      <w:r w:rsidRPr="0078439C">
        <w:rPr>
          <w:rFonts w:ascii="Times New Roman" w:hAnsi="Times New Roman" w:cs="Times New Roman"/>
          <w:bCs/>
          <w:szCs w:val="20"/>
        </w:rPr>
        <w:t>actual, new program may look like.  This data might include but would not be limited to:</w:t>
      </w:r>
    </w:p>
    <w:p w:rsidR="0078439C" w:rsidRPr="0078439C" w:rsidRDefault="0078439C" w:rsidP="0078439C">
      <w:pPr>
        <w:tabs>
          <w:tab w:val="num" w:pos="360"/>
        </w:tabs>
        <w:ind w:left="360" w:hanging="360"/>
        <w:jc w:val="both"/>
        <w:rPr>
          <w:rFonts w:ascii="Times New Roman" w:hAnsi="Times New Roman" w:cs="Times New Roman"/>
          <w:bCs/>
          <w:szCs w:val="20"/>
        </w:rPr>
      </w:pPr>
    </w:p>
    <w:p w:rsidR="0078439C" w:rsidRPr="0078439C" w:rsidRDefault="0078439C" w:rsidP="0078439C">
      <w:pPr>
        <w:tabs>
          <w:tab w:val="num" w:pos="1080"/>
        </w:tabs>
        <w:ind w:left="1080" w:hanging="360"/>
        <w:jc w:val="both"/>
        <w:rPr>
          <w:rFonts w:ascii="Times New Roman" w:hAnsi="Times New Roman" w:cs="Times New Roman"/>
          <w:sz w:val="20"/>
          <w:szCs w:val="20"/>
        </w:rPr>
      </w:pPr>
      <w:r w:rsidRPr="0078439C">
        <w:rPr>
          <w:rFonts w:ascii="Times New Roman" w:eastAsia="Symbol" w:hAnsi="Times New Roman" w:cs="Times New Roman"/>
          <w:bCs/>
        </w:rPr>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Review of current curriculum documents</w:t>
      </w:r>
    </w:p>
    <w:p w:rsidR="0078439C" w:rsidRPr="0078439C" w:rsidRDefault="0078439C" w:rsidP="0078439C">
      <w:pPr>
        <w:tabs>
          <w:tab w:val="num" w:pos="1080"/>
        </w:tabs>
        <w:ind w:left="1080" w:hanging="360"/>
        <w:jc w:val="both"/>
        <w:rPr>
          <w:rFonts w:ascii="Times New Roman" w:hAnsi="Times New Roman" w:cs="Times New Roman"/>
          <w:sz w:val="20"/>
          <w:szCs w:val="20"/>
        </w:rPr>
      </w:pPr>
      <w:r w:rsidRPr="0078439C">
        <w:rPr>
          <w:rFonts w:ascii="Times New Roman" w:eastAsia="Symbol" w:hAnsi="Times New Roman" w:cs="Times New Roman"/>
          <w:bCs/>
        </w:rPr>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Results of curriculum mapping/scope and sequence exercises</w:t>
      </w:r>
    </w:p>
    <w:p w:rsidR="0078439C" w:rsidRPr="0078439C" w:rsidRDefault="0078439C" w:rsidP="0078439C">
      <w:pPr>
        <w:tabs>
          <w:tab w:val="num" w:pos="1080"/>
        </w:tabs>
        <w:ind w:left="1080" w:hanging="360"/>
        <w:jc w:val="both"/>
        <w:rPr>
          <w:rFonts w:ascii="Times New Roman" w:hAnsi="Times New Roman" w:cs="Times New Roman"/>
          <w:sz w:val="20"/>
          <w:szCs w:val="20"/>
        </w:rPr>
      </w:pPr>
      <w:r w:rsidRPr="0078439C">
        <w:rPr>
          <w:rFonts w:ascii="Times New Roman" w:eastAsia="Symbol" w:hAnsi="Times New Roman" w:cs="Times New Roman"/>
          <w:bCs/>
        </w:rPr>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Curriculum audits of materials</w:t>
      </w:r>
    </w:p>
    <w:p w:rsidR="0078439C" w:rsidRPr="0078439C" w:rsidRDefault="0078439C" w:rsidP="0078439C">
      <w:pPr>
        <w:tabs>
          <w:tab w:val="num" w:pos="1080"/>
        </w:tabs>
        <w:ind w:left="1080" w:hanging="360"/>
        <w:jc w:val="both"/>
        <w:rPr>
          <w:rFonts w:ascii="Times New Roman" w:hAnsi="Times New Roman" w:cs="Times New Roman"/>
          <w:sz w:val="20"/>
          <w:szCs w:val="20"/>
        </w:rPr>
      </w:pPr>
      <w:r w:rsidRPr="0078439C">
        <w:rPr>
          <w:rFonts w:ascii="Times New Roman" w:eastAsia="Symbol" w:hAnsi="Times New Roman" w:cs="Times New Roman"/>
          <w:bCs/>
        </w:rPr>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Assessment of staff development</w:t>
      </w:r>
    </w:p>
    <w:p w:rsidR="0078439C" w:rsidRPr="0078439C" w:rsidRDefault="0078439C" w:rsidP="0078439C">
      <w:pPr>
        <w:tabs>
          <w:tab w:val="num" w:pos="1080"/>
        </w:tabs>
        <w:ind w:left="1080" w:hanging="360"/>
        <w:jc w:val="both"/>
        <w:rPr>
          <w:rFonts w:ascii="Times New Roman" w:hAnsi="Times New Roman" w:cs="Times New Roman"/>
          <w:sz w:val="20"/>
          <w:szCs w:val="20"/>
        </w:rPr>
      </w:pPr>
      <w:r w:rsidRPr="0078439C">
        <w:rPr>
          <w:rFonts w:ascii="Times New Roman" w:eastAsia="Symbol" w:hAnsi="Times New Roman" w:cs="Times New Roman"/>
          <w:bCs/>
        </w:rPr>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Feedback from staff, parents and students</w:t>
      </w:r>
    </w:p>
    <w:p w:rsidR="0078439C" w:rsidRPr="0078439C" w:rsidRDefault="0078439C" w:rsidP="0078439C">
      <w:pPr>
        <w:tabs>
          <w:tab w:val="num" w:pos="1080"/>
        </w:tabs>
        <w:ind w:left="1080" w:hanging="360"/>
        <w:jc w:val="both"/>
        <w:rPr>
          <w:rFonts w:ascii="Times New Roman" w:hAnsi="Times New Roman" w:cs="Times New Roman"/>
          <w:sz w:val="20"/>
          <w:szCs w:val="20"/>
        </w:rPr>
      </w:pPr>
      <w:r w:rsidRPr="0078439C">
        <w:rPr>
          <w:rFonts w:ascii="Times New Roman" w:eastAsia="Symbol" w:hAnsi="Times New Roman" w:cs="Times New Roman"/>
          <w:bCs/>
        </w:rPr>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Review of standardized assessment data</w:t>
      </w:r>
    </w:p>
    <w:p w:rsidR="0078439C" w:rsidRPr="0078439C" w:rsidRDefault="0078439C" w:rsidP="0078439C">
      <w:pPr>
        <w:tabs>
          <w:tab w:val="num" w:pos="1080"/>
        </w:tabs>
        <w:ind w:left="1080" w:hanging="360"/>
        <w:jc w:val="both"/>
        <w:rPr>
          <w:rFonts w:ascii="Times New Roman" w:hAnsi="Times New Roman" w:cs="Times New Roman"/>
          <w:sz w:val="20"/>
          <w:szCs w:val="20"/>
        </w:rPr>
      </w:pPr>
      <w:r w:rsidRPr="0078439C">
        <w:rPr>
          <w:rFonts w:ascii="Times New Roman" w:eastAsia="Symbol" w:hAnsi="Times New Roman" w:cs="Times New Roman"/>
          <w:bCs/>
        </w:rPr>
        <w:lastRenderedPageBreak/>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Review of district assessment data</w:t>
      </w:r>
    </w:p>
    <w:p w:rsidR="0078439C" w:rsidRPr="005D29E8" w:rsidRDefault="0078439C" w:rsidP="0078439C">
      <w:pPr>
        <w:tabs>
          <w:tab w:val="num" w:pos="1080"/>
        </w:tabs>
        <w:ind w:left="1080" w:hanging="360"/>
        <w:jc w:val="both"/>
        <w:rPr>
          <w:rFonts w:ascii="Times" w:hAnsi="Times" w:cs="Times New Roman"/>
          <w:sz w:val="20"/>
          <w:szCs w:val="20"/>
        </w:rPr>
      </w:pPr>
      <w:r w:rsidRPr="0078439C">
        <w:rPr>
          <w:rFonts w:ascii="Times New Roman" w:eastAsia="Symbol" w:hAnsi="Times New Roman" w:cs="Times New Roman"/>
          <w:bCs/>
        </w:rPr>
        <w:t></w:t>
      </w:r>
      <w:r w:rsidRPr="0078439C">
        <w:rPr>
          <w:rFonts w:ascii="Times New Roman" w:eastAsia="Symbol" w:hAnsi="Times New Roman" w:cs="Times New Roman"/>
          <w:bCs/>
          <w:sz w:val="14"/>
          <w:szCs w:val="14"/>
        </w:rPr>
        <w:t xml:space="preserve">        </w:t>
      </w:r>
      <w:r w:rsidRPr="0078439C">
        <w:rPr>
          <w:rFonts w:ascii="Times New Roman" w:hAnsi="Times New Roman" w:cs="Times New Roman"/>
          <w:bCs/>
          <w:szCs w:val="20"/>
        </w:rPr>
        <w:t>Analysis of the interrelationship between the area and other content areas</w:t>
      </w:r>
    </w:p>
    <w:p w:rsidR="0078439C" w:rsidRPr="005D29E8" w:rsidRDefault="0078439C" w:rsidP="0078439C">
      <w:pPr>
        <w:jc w:val="both"/>
        <w:rPr>
          <w:rFonts w:ascii="Times" w:hAnsi="Times" w:cs="Times New Roman"/>
          <w:sz w:val="20"/>
          <w:szCs w:val="20"/>
        </w:rPr>
      </w:pPr>
      <w:r w:rsidRPr="005D29E8">
        <w:rPr>
          <w:rFonts w:ascii="Times New Roman" w:hAnsi="Times New Roman" w:cs="Times New Roman"/>
          <w:bCs/>
        </w:rPr>
        <w:t> </w:t>
      </w:r>
    </w:p>
    <w:p w:rsidR="0078439C" w:rsidRPr="005D29E8" w:rsidRDefault="0078439C" w:rsidP="0078439C">
      <w:pPr>
        <w:ind w:left="360"/>
        <w:jc w:val="both"/>
        <w:rPr>
          <w:rFonts w:ascii="Times" w:hAnsi="Times" w:cs="Times New Roman"/>
          <w:sz w:val="20"/>
          <w:szCs w:val="20"/>
        </w:rPr>
      </w:pPr>
      <w:r w:rsidRPr="005D29E8">
        <w:rPr>
          <w:rFonts w:ascii="Times New Roman" w:hAnsi="Times New Roman" w:cs="Times New Roman"/>
          <w:bCs/>
          <w:szCs w:val="20"/>
        </w:rPr>
        <w:t xml:space="preserve">The evaluation reveals areas of strength in the current program as well as the deficiencies that need to be addressed during the curriculum development.  </w:t>
      </w:r>
    </w:p>
    <w:p w:rsidR="0078439C" w:rsidRPr="005D29E8" w:rsidRDefault="0078439C" w:rsidP="0078439C">
      <w:pPr>
        <w:jc w:val="both"/>
        <w:rPr>
          <w:rFonts w:ascii="Times" w:hAnsi="Times" w:cs="Times New Roman"/>
          <w:sz w:val="20"/>
          <w:szCs w:val="20"/>
        </w:rPr>
      </w:pPr>
      <w:r w:rsidRPr="005D29E8">
        <w:rPr>
          <w:rFonts w:ascii="Times New Roman" w:hAnsi="Times New Roman" w:cs="Times New Roman"/>
          <w:bCs/>
        </w:rPr>
        <w:t> </w:t>
      </w:r>
    </w:p>
    <w:p w:rsidR="0078439C" w:rsidRPr="005D29E8" w:rsidRDefault="0078439C" w:rsidP="0078439C">
      <w:pPr>
        <w:ind w:left="360"/>
        <w:jc w:val="both"/>
        <w:rPr>
          <w:rFonts w:ascii="Times" w:hAnsi="Times" w:cs="Times New Roman"/>
          <w:sz w:val="20"/>
          <w:szCs w:val="20"/>
        </w:rPr>
      </w:pPr>
      <w:r w:rsidRPr="005D29E8">
        <w:rPr>
          <w:rFonts w:ascii="Times New Roman" w:hAnsi="Times New Roman" w:cs="Times New Roman"/>
          <w:bCs/>
          <w:szCs w:val="20"/>
        </w:rPr>
        <w:t>Budget Focus:  During this phase, resources are budgeted for curriculum develo</w:t>
      </w:r>
      <w:r w:rsidR="00203A91">
        <w:rPr>
          <w:rFonts w:ascii="Times New Roman" w:hAnsi="Times New Roman" w:cs="Times New Roman"/>
          <w:bCs/>
          <w:szCs w:val="20"/>
        </w:rPr>
        <w:t>pment during the following year, time for curriculum writing, substitutes for teachers, resources needed as well as professional development.</w:t>
      </w:r>
    </w:p>
    <w:p w:rsidR="0078439C" w:rsidRDefault="0078439C" w:rsidP="0078439C">
      <w:pPr>
        <w:ind w:left="1440"/>
        <w:jc w:val="both"/>
        <w:rPr>
          <w:rFonts w:ascii="Times New Roman" w:hAnsi="Times New Roman" w:cs="Times New Roman"/>
          <w:szCs w:val="20"/>
        </w:rPr>
      </w:pPr>
    </w:p>
    <w:p w:rsidR="007C2471" w:rsidRDefault="007C2471" w:rsidP="006B7289">
      <w:pPr>
        <w:ind w:firstLine="720"/>
        <w:jc w:val="both"/>
        <w:rPr>
          <w:rFonts w:ascii="Times New Roman" w:hAnsi="Times New Roman" w:cs="Times New Roman"/>
          <w:szCs w:val="20"/>
        </w:rPr>
      </w:pPr>
    </w:p>
    <w:p w:rsidR="00332E86" w:rsidRDefault="007C2471" w:rsidP="00332E86">
      <w:pPr>
        <w:ind w:left="720"/>
        <w:jc w:val="both"/>
        <w:rPr>
          <w:rFonts w:ascii="Times New Roman" w:hAnsi="Times New Roman" w:cs="Times New Roman"/>
          <w:szCs w:val="20"/>
        </w:rPr>
      </w:pPr>
      <w:r>
        <w:rPr>
          <w:rFonts w:ascii="Times New Roman" w:hAnsi="Times New Roman" w:cs="Times New Roman"/>
          <w:b/>
          <w:szCs w:val="20"/>
        </w:rPr>
        <w:t xml:space="preserve">Step #2:  </w:t>
      </w:r>
      <w:r w:rsidR="00332E86">
        <w:rPr>
          <w:rFonts w:ascii="Times New Roman" w:hAnsi="Times New Roman" w:cs="Times New Roman"/>
          <w:b/>
          <w:szCs w:val="20"/>
        </w:rPr>
        <w:t xml:space="preserve">Curriculum </w:t>
      </w:r>
      <w:r>
        <w:rPr>
          <w:rFonts w:ascii="Times New Roman" w:hAnsi="Times New Roman" w:cs="Times New Roman"/>
          <w:b/>
          <w:szCs w:val="20"/>
        </w:rPr>
        <w:t xml:space="preserve">Development:  </w:t>
      </w:r>
      <w:r>
        <w:rPr>
          <w:rFonts w:ascii="Times New Roman" w:hAnsi="Times New Roman" w:cs="Times New Roman"/>
          <w:szCs w:val="20"/>
        </w:rPr>
        <w:t xml:space="preserve">Development of recommended </w:t>
      </w:r>
    </w:p>
    <w:p w:rsidR="007C2471" w:rsidRDefault="00332E86" w:rsidP="00332E86">
      <w:pPr>
        <w:ind w:left="720"/>
        <w:jc w:val="both"/>
        <w:rPr>
          <w:rFonts w:ascii="Times New Roman" w:hAnsi="Times New Roman" w:cs="Times New Roman"/>
          <w:b/>
          <w:szCs w:val="20"/>
        </w:rPr>
      </w:pPr>
      <w:r>
        <w:rPr>
          <w:rFonts w:ascii="Times New Roman" w:hAnsi="Times New Roman" w:cs="Times New Roman"/>
          <w:b/>
          <w:szCs w:val="20"/>
        </w:rPr>
        <w:t xml:space="preserve"> </w:t>
      </w:r>
      <w:r>
        <w:rPr>
          <w:rFonts w:ascii="Times New Roman" w:hAnsi="Times New Roman" w:cs="Times New Roman"/>
          <w:b/>
          <w:szCs w:val="20"/>
        </w:rPr>
        <w:tab/>
        <w:t xml:space="preserve">     </w:t>
      </w:r>
      <w:proofErr w:type="gramStart"/>
      <w:r w:rsidR="007C2471">
        <w:rPr>
          <w:rFonts w:ascii="Times New Roman" w:hAnsi="Times New Roman" w:cs="Times New Roman"/>
          <w:szCs w:val="20"/>
        </w:rPr>
        <w:t>curriculum</w:t>
      </w:r>
      <w:proofErr w:type="gramEnd"/>
      <w:r w:rsidR="007C2471">
        <w:rPr>
          <w:rFonts w:ascii="Times New Roman" w:hAnsi="Times New Roman" w:cs="Times New Roman"/>
          <w:szCs w:val="20"/>
        </w:rPr>
        <w:t xml:space="preserve"> changes and instructional improvements.</w:t>
      </w:r>
      <w:r w:rsidR="007C2471">
        <w:rPr>
          <w:rFonts w:ascii="Times New Roman" w:hAnsi="Times New Roman" w:cs="Times New Roman"/>
          <w:b/>
          <w:szCs w:val="20"/>
        </w:rPr>
        <w:t xml:space="preserve">   </w:t>
      </w:r>
      <w:r w:rsidR="006B7289">
        <w:rPr>
          <w:rFonts w:ascii="Times New Roman" w:hAnsi="Times New Roman" w:cs="Times New Roman"/>
          <w:b/>
          <w:szCs w:val="20"/>
        </w:rPr>
        <w:t>(1 year)</w:t>
      </w:r>
    </w:p>
    <w:p w:rsidR="00203A91" w:rsidRDefault="00203A91" w:rsidP="00203A91">
      <w:pPr>
        <w:ind w:left="720"/>
        <w:jc w:val="both"/>
        <w:rPr>
          <w:rFonts w:ascii="Times New Roman" w:hAnsi="Times New Roman" w:cs="Times New Roman"/>
          <w:b/>
          <w:szCs w:val="20"/>
        </w:rPr>
      </w:pPr>
    </w:p>
    <w:p w:rsidR="00203A91" w:rsidRPr="005D29E8" w:rsidRDefault="00203A91" w:rsidP="00203A91">
      <w:pPr>
        <w:tabs>
          <w:tab w:val="num" w:pos="360"/>
        </w:tabs>
        <w:ind w:left="360" w:hanging="360"/>
        <w:jc w:val="both"/>
        <w:rPr>
          <w:rFonts w:ascii="Times" w:hAnsi="Times" w:cs="Times New Roman"/>
          <w:sz w:val="20"/>
          <w:szCs w:val="20"/>
        </w:rPr>
      </w:pPr>
      <w:r>
        <w:rPr>
          <w:rFonts w:ascii="Times New Roman" w:hAnsi="Times New Roman" w:cs="Times New Roman"/>
        </w:rPr>
        <w:tab/>
      </w:r>
      <w:r w:rsidRPr="005D29E8">
        <w:rPr>
          <w:rFonts w:ascii="Times New Roman" w:hAnsi="Times New Roman" w:cs="Times New Roman"/>
          <w:sz w:val="14"/>
          <w:szCs w:val="14"/>
        </w:rPr>
        <w:t xml:space="preserve"> </w:t>
      </w:r>
      <w:r w:rsidRPr="005D29E8">
        <w:rPr>
          <w:rFonts w:ascii="Times New Roman" w:hAnsi="Times New Roman" w:cs="Times New Roman"/>
          <w:b/>
          <w:szCs w:val="20"/>
        </w:rPr>
        <w:t xml:space="preserve">Curriculum Development – </w:t>
      </w:r>
      <w:r w:rsidRPr="005D29E8">
        <w:rPr>
          <w:rFonts w:ascii="Times New Roman" w:hAnsi="Times New Roman" w:cs="Times New Roman"/>
          <w:bCs/>
          <w:szCs w:val="20"/>
        </w:rPr>
        <w:t xml:space="preserve">This process begins with establishing a shared vision for the program content, mission statements that will lead to the fulfillment of the vision and a completed scope and sequence/curriculum map. </w:t>
      </w:r>
    </w:p>
    <w:p w:rsidR="00203A91" w:rsidRPr="005D29E8" w:rsidRDefault="00203A91" w:rsidP="00203A91">
      <w:pPr>
        <w:jc w:val="both"/>
        <w:rPr>
          <w:rFonts w:ascii="Times" w:hAnsi="Times" w:cs="Times New Roman"/>
          <w:sz w:val="20"/>
          <w:szCs w:val="20"/>
        </w:rPr>
      </w:pPr>
      <w:r w:rsidRPr="005D29E8">
        <w:rPr>
          <w:rFonts w:ascii="Times New Roman" w:hAnsi="Times New Roman" w:cs="Times New Roman"/>
        </w:rPr>
        <w:t> </w:t>
      </w:r>
    </w:p>
    <w:p w:rsidR="00203A91" w:rsidRPr="005D29E8" w:rsidRDefault="00203A91" w:rsidP="00203A91">
      <w:pPr>
        <w:ind w:left="360"/>
        <w:jc w:val="both"/>
        <w:rPr>
          <w:rFonts w:ascii="Times" w:hAnsi="Times" w:cs="Times New Roman"/>
          <w:sz w:val="20"/>
          <w:szCs w:val="20"/>
        </w:rPr>
      </w:pPr>
      <w:r w:rsidRPr="005D29E8">
        <w:rPr>
          <w:rFonts w:ascii="Times New Roman" w:hAnsi="Times New Roman" w:cs="Times New Roman"/>
          <w:szCs w:val="20"/>
        </w:rPr>
        <w:t xml:space="preserve">During the curriculum development process, all program options are considered and investigated.  Pilots may take place to determine the effectiveness of options.  When pilots are used they are carefully evaluated and research-based decisions are made regarding content, scope, and sequence.  </w:t>
      </w:r>
    </w:p>
    <w:p w:rsidR="00203A91" w:rsidRPr="005D29E8" w:rsidRDefault="00203A91" w:rsidP="00203A91">
      <w:pPr>
        <w:ind w:left="360"/>
        <w:jc w:val="both"/>
        <w:rPr>
          <w:rFonts w:ascii="Times" w:hAnsi="Times" w:cs="Times New Roman"/>
          <w:sz w:val="20"/>
          <w:szCs w:val="20"/>
        </w:rPr>
      </w:pPr>
      <w:r w:rsidRPr="005D29E8">
        <w:rPr>
          <w:rFonts w:ascii="Times New Roman" w:hAnsi="Times New Roman" w:cs="Times New Roman"/>
          <w:sz w:val="22"/>
          <w:szCs w:val="22"/>
        </w:rPr>
        <w:t> </w:t>
      </w:r>
    </w:p>
    <w:p w:rsidR="00203A91" w:rsidRDefault="00203A91" w:rsidP="00203A91">
      <w:pPr>
        <w:ind w:left="360"/>
        <w:jc w:val="both"/>
        <w:rPr>
          <w:rFonts w:ascii="Times New Roman" w:hAnsi="Times New Roman" w:cs="Times New Roman"/>
          <w:szCs w:val="20"/>
        </w:rPr>
      </w:pPr>
      <w:r w:rsidRPr="005D29E8">
        <w:rPr>
          <w:rFonts w:ascii="Times New Roman" w:hAnsi="Times New Roman" w:cs="Times New Roman"/>
          <w:szCs w:val="20"/>
        </w:rPr>
        <w:t xml:space="preserve">This is the stage in which actual curriculum is written.  Involvement of staff and administration is absolutely critical at this stage.  </w:t>
      </w:r>
      <w:r>
        <w:rPr>
          <w:rFonts w:ascii="Times New Roman" w:hAnsi="Times New Roman" w:cs="Times New Roman"/>
          <w:szCs w:val="20"/>
        </w:rPr>
        <w:t xml:space="preserve">As a team we will re-write the curriculum to meet the standards set forth through curriculum maps.  This typically will take a year to provide enough time for the team to collaborate, revise and create rigorous curriculum maps that are aligned with the standards. </w:t>
      </w:r>
      <w:r w:rsidRPr="005D29E8">
        <w:rPr>
          <w:rFonts w:ascii="Times New Roman" w:hAnsi="Times New Roman" w:cs="Times New Roman"/>
          <w:szCs w:val="20"/>
        </w:rPr>
        <w:t xml:space="preserve">This </w:t>
      </w:r>
      <w:r>
        <w:rPr>
          <w:rFonts w:ascii="Times New Roman" w:hAnsi="Times New Roman" w:cs="Times New Roman"/>
          <w:szCs w:val="20"/>
        </w:rPr>
        <w:t>process will also provide</w:t>
      </w:r>
      <w:r w:rsidRPr="005D29E8">
        <w:rPr>
          <w:rFonts w:ascii="Times New Roman" w:hAnsi="Times New Roman" w:cs="Times New Roman"/>
          <w:szCs w:val="20"/>
        </w:rPr>
        <w:t xml:space="preserve"> teachers with an opportunity to study the curriculum and plan for teaching over the summer.  </w:t>
      </w:r>
    </w:p>
    <w:p w:rsidR="00203A91" w:rsidRDefault="00203A91" w:rsidP="00203A91">
      <w:pPr>
        <w:ind w:left="360"/>
        <w:jc w:val="both"/>
        <w:rPr>
          <w:rFonts w:ascii="Times New Roman" w:hAnsi="Times New Roman" w:cs="Times New Roman"/>
          <w:szCs w:val="20"/>
        </w:rPr>
      </w:pPr>
    </w:p>
    <w:p w:rsidR="00203A91" w:rsidRPr="00203A91" w:rsidRDefault="00203A91" w:rsidP="00203A91">
      <w:pPr>
        <w:ind w:left="360"/>
        <w:jc w:val="both"/>
        <w:rPr>
          <w:rFonts w:ascii="Times" w:hAnsi="Times" w:cs="Times New Roman"/>
          <w:sz w:val="20"/>
          <w:szCs w:val="20"/>
        </w:rPr>
      </w:pPr>
      <w:r w:rsidRPr="005D29E8">
        <w:rPr>
          <w:rFonts w:ascii="Times New Roman" w:hAnsi="Times New Roman" w:cs="Times New Roman"/>
          <w:szCs w:val="20"/>
        </w:rPr>
        <w:t xml:space="preserve">Budget Focus:  Prior to the final budget being established by the Board of Education, materials acquisition and staff development is planned for program implementation.  Early in this stage, planning and budgeting of resources is done for program implementation the following year.  </w:t>
      </w:r>
    </w:p>
    <w:p w:rsidR="007C2471" w:rsidRDefault="007C2471" w:rsidP="006B7289">
      <w:pPr>
        <w:ind w:left="720"/>
        <w:jc w:val="both"/>
        <w:rPr>
          <w:rFonts w:ascii="Times New Roman" w:hAnsi="Times New Roman" w:cs="Times New Roman"/>
          <w:b/>
          <w:szCs w:val="20"/>
        </w:rPr>
      </w:pPr>
    </w:p>
    <w:p w:rsidR="006B7289" w:rsidRDefault="007C2471" w:rsidP="006B7289">
      <w:pPr>
        <w:ind w:left="720"/>
        <w:jc w:val="both"/>
        <w:rPr>
          <w:rFonts w:ascii="Times New Roman" w:hAnsi="Times New Roman" w:cs="Times New Roman"/>
          <w:szCs w:val="20"/>
        </w:rPr>
      </w:pPr>
      <w:r>
        <w:rPr>
          <w:rFonts w:ascii="Times New Roman" w:hAnsi="Times New Roman" w:cs="Times New Roman"/>
          <w:b/>
          <w:szCs w:val="20"/>
        </w:rPr>
        <w:t>Step #3:  Implementation</w:t>
      </w:r>
      <w:r w:rsidR="006B7289">
        <w:rPr>
          <w:rFonts w:ascii="Times New Roman" w:hAnsi="Times New Roman" w:cs="Times New Roman"/>
          <w:b/>
          <w:szCs w:val="20"/>
        </w:rPr>
        <w:t xml:space="preserve"> and Review</w:t>
      </w:r>
      <w:r>
        <w:rPr>
          <w:rFonts w:ascii="Times New Roman" w:hAnsi="Times New Roman" w:cs="Times New Roman"/>
          <w:b/>
          <w:szCs w:val="20"/>
        </w:rPr>
        <w:t xml:space="preserve">:  </w:t>
      </w:r>
      <w:r>
        <w:rPr>
          <w:rFonts w:ascii="Times New Roman" w:hAnsi="Times New Roman" w:cs="Times New Roman"/>
          <w:szCs w:val="20"/>
        </w:rPr>
        <w:t xml:space="preserve">Implementation of the Plan of Action </w:t>
      </w:r>
    </w:p>
    <w:p w:rsidR="006B7289" w:rsidRDefault="006B7289" w:rsidP="006B7289">
      <w:pPr>
        <w:ind w:left="720" w:firstLine="720"/>
        <w:jc w:val="both"/>
        <w:rPr>
          <w:rFonts w:ascii="Times New Roman" w:hAnsi="Times New Roman" w:cs="Times New Roman"/>
          <w:szCs w:val="20"/>
        </w:rPr>
      </w:pPr>
      <w:r>
        <w:rPr>
          <w:rFonts w:ascii="Times New Roman" w:hAnsi="Times New Roman" w:cs="Times New Roman"/>
          <w:b/>
          <w:szCs w:val="20"/>
        </w:rPr>
        <w:t xml:space="preserve">    </w:t>
      </w:r>
      <w:proofErr w:type="gramStart"/>
      <w:r w:rsidR="007C2471">
        <w:rPr>
          <w:rFonts w:ascii="Times New Roman" w:hAnsi="Times New Roman" w:cs="Times New Roman"/>
          <w:szCs w:val="20"/>
        </w:rPr>
        <w:t>across</w:t>
      </w:r>
      <w:proofErr w:type="gramEnd"/>
      <w:r w:rsidR="007C2471">
        <w:rPr>
          <w:rFonts w:ascii="Times New Roman" w:hAnsi="Times New Roman" w:cs="Times New Roman"/>
          <w:szCs w:val="20"/>
        </w:rPr>
        <w:t xml:space="preserve"> the content area</w:t>
      </w:r>
      <w:r>
        <w:rPr>
          <w:rFonts w:ascii="Times New Roman" w:hAnsi="Times New Roman" w:cs="Times New Roman"/>
          <w:szCs w:val="20"/>
        </w:rPr>
        <w:t>.</w:t>
      </w:r>
    </w:p>
    <w:p w:rsidR="006B7289" w:rsidRDefault="006B7289" w:rsidP="006B7289">
      <w:pPr>
        <w:ind w:left="720" w:firstLine="720"/>
        <w:jc w:val="both"/>
        <w:rPr>
          <w:rFonts w:ascii="Times New Roman" w:hAnsi="Times New Roman" w:cs="Times New Roman"/>
          <w:b/>
          <w:szCs w:val="20"/>
        </w:rPr>
      </w:pPr>
      <w:r>
        <w:rPr>
          <w:rFonts w:ascii="Times New Roman" w:hAnsi="Times New Roman" w:cs="Times New Roman"/>
          <w:szCs w:val="20"/>
        </w:rPr>
        <w:t xml:space="preserve">    *Data collection and internal </w:t>
      </w:r>
      <w:r w:rsidRPr="006B7289">
        <w:rPr>
          <w:rFonts w:ascii="Times New Roman" w:hAnsi="Times New Roman" w:cs="Times New Roman"/>
          <w:b/>
          <w:szCs w:val="20"/>
        </w:rPr>
        <w:t>review</w:t>
      </w:r>
      <w:r>
        <w:rPr>
          <w:rFonts w:ascii="Times New Roman" w:hAnsi="Times New Roman" w:cs="Times New Roman"/>
          <w:szCs w:val="20"/>
        </w:rPr>
        <w:t xml:space="preserve">. </w:t>
      </w:r>
      <w:r w:rsidRPr="006B7289">
        <w:rPr>
          <w:rFonts w:ascii="Times New Roman" w:hAnsi="Times New Roman" w:cs="Times New Roman"/>
          <w:b/>
          <w:szCs w:val="20"/>
        </w:rPr>
        <w:t>(</w:t>
      </w:r>
      <w:proofErr w:type="gramStart"/>
      <w:r w:rsidRPr="006B7289">
        <w:rPr>
          <w:rFonts w:ascii="Times New Roman" w:hAnsi="Times New Roman" w:cs="Times New Roman"/>
          <w:b/>
          <w:szCs w:val="20"/>
        </w:rPr>
        <w:t>up</w:t>
      </w:r>
      <w:proofErr w:type="gramEnd"/>
      <w:r w:rsidRPr="006B7289">
        <w:rPr>
          <w:rFonts w:ascii="Times New Roman" w:hAnsi="Times New Roman" w:cs="Times New Roman"/>
          <w:b/>
          <w:szCs w:val="20"/>
        </w:rPr>
        <w:t xml:space="preserve"> to 3 years)</w:t>
      </w:r>
    </w:p>
    <w:p w:rsidR="001444A9" w:rsidRDefault="001444A9" w:rsidP="001444A9">
      <w:pPr>
        <w:jc w:val="both"/>
        <w:rPr>
          <w:rFonts w:ascii="Times New Roman" w:hAnsi="Times New Roman" w:cs="Times New Roman"/>
          <w:b/>
          <w:szCs w:val="20"/>
        </w:rPr>
      </w:pPr>
    </w:p>
    <w:p w:rsidR="001444A9" w:rsidRPr="005D29E8" w:rsidRDefault="001444A9" w:rsidP="001444A9">
      <w:pPr>
        <w:tabs>
          <w:tab w:val="num" w:pos="360"/>
        </w:tabs>
        <w:ind w:left="360" w:hanging="360"/>
        <w:jc w:val="both"/>
        <w:rPr>
          <w:rFonts w:ascii="Times" w:hAnsi="Times" w:cs="Times New Roman"/>
          <w:sz w:val="20"/>
          <w:szCs w:val="20"/>
        </w:rPr>
      </w:pPr>
      <w:r>
        <w:rPr>
          <w:rFonts w:ascii="Times New Roman" w:hAnsi="Times New Roman" w:cs="Times New Roman"/>
          <w:b/>
          <w:szCs w:val="20"/>
        </w:rPr>
        <w:t xml:space="preserve">      </w:t>
      </w:r>
      <w:r w:rsidRPr="005D29E8">
        <w:rPr>
          <w:rFonts w:ascii="Times New Roman" w:hAnsi="Times New Roman" w:cs="Times New Roman"/>
          <w:b/>
          <w:szCs w:val="20"/>
        </w:rPr>
        <w:t xml:space="preserve">Initial Curriculum and Program Implementation – </w:t>
      </w:r>
      <w:r w:rsidRPr="005D29E8">
        <w:rPr>
          <w:rFonts w:ascii="Times New Roman" w:hAnsi="Times New Roman" w:cs="Times New Roman"/>
          <w:bCs/>
          <w:szCs w:val="20"/>
        </w:rPr>
        <w:t xml:space="preserve">This is the stage when the curriculum is put into practice in classrooms. </w:t>
      </w:r>
    </w:p>
    <w:p w:rsidR="001444A9" w:rsidRPr="005D29E8" w:rsidRDefault="001444A9" w:rsidP="001444A9">
      <w:pPr>
        <w:jc w:val="both"/>
        <w:rPr>
          <w:rFonts w:ascii="Times" w:hAnsi="Times" w:cs="Times New Roman"/>
          <w:sz w:val="20"/>
          <w:szCs w:val="20"/>
        </w:rPr>
      </w:pPr>
      <w:r w:rsidRPr="005D29E8">
        <w:rPr>
          <w:rFonts w:ascii="Times New Roman" w:hAnsi="Times New Roman" w:cs="Times New Roman"/>
          <w:b/>
        </w:rPr>
        <w:t> </w:t>
      </w:r>
    </w:p>
    <w:p w:rsidR="001444A9" w:rsidRPr="005D29E8" w:rsidRDefault="001444A9" w:rsidP="001444A9">
      <w:pPr>
        <w:ind w:left="360"/>
        <w:jc w:val="both"/>
        <w:rPr>
          <w:rFonts w:ascii="Times" w:hAnsi="Times" w:cs="Times New Roman"/>
          <w:sz w:val="20"/>
          <w:szCs w:val="20"/>
        </w:rPr>
      </w:pPr>
      <w:r w:rsidRPr="005D29E8">
        <w:rPr>
          <w:rFonts w:ascii="Times New Roman" w:hAnsi="Times New Roman" w:cs="Times New Roman"/>
          <w:bCs/>
          <w:szCs w:val="20"/>
        </w:rPr>
        <w:t>Staff development is the major focus during this stage.  Workshops are planned during the school year and/or summer to support the implementation.   District staff development time, grade level meeti</w:t>
      </w:r>
      <w:r>
        <w:rPr>
          <w:rFonts w:ascii="Times New Roman" w:hAnsi="Times New Roman" w:cs="Times New Roman"/>
          <w:bCs/>
          <w:szCs w:val="20"/>
        </w:rPr>
        <w:t xml:space="preserve">ngs and/or department meetings </w:t>
      </w:r>
      <w:r w:rsidRPr="005D29E8">
        <w:rPr>
          <w:rFonts w:ascii="Times New Roman" w:hAnsi="Times New Roman" w:cs="Times New Roman"/>
          <w:bCs/>
          <w:szCs w:val="20"/>
        </w:rPr>
        <w:t>will be used to provide staff training for successful implementation.  Other support systems for teachers are put in place. These might include, but are not limited to, email support, a mentor system, a buddy system, or other innovative strategies.  Time is allocated from department/</w:t>
      </w:r>
      <w:r w:rsidR="003F12A0">
        <w:rPr>
          <w:rFonts w:ascii="Times New Roman" w:hAnsi="Times New Roman" w:cs="Times New Roman"/>
          <w:bCs/>
          <w:szCs w:val="20"/>
        </w:rPr>
        <w:t xml:space="preserve">Professional Learning Communities (PLCs) </w:t>
      </w:r>
      <w:r w:rsidRPr="005D29E8">
        <w:rPr>
          <w:rFonts w:ascii="Times New Roman" w:hAnsi="Times New Roman" w:cs="Times New Roman"/>
          <w:bCs/>
          <w:szCs w:val="20"/>
        </w:rPr>
        <w:t xml:space="preserve">team level meetings to articulate about the new curriculum and share strategies that work.  </w:t>
      </w:r>
    </w:p>
    <w:p w:rsidR="001444A9" w:rsidRPr="005D29E8" w:rsidRDefault="001444A9" w:rsidP="001444A9">
      <w:pPr>
        <w:ind w:left="360"/>
        <w:jc w:val="both"/>
        <w:rPr>
          <w:rFonts w:ascii="Times" w:hAnsi="Times" w:cs="Times New Roman"/>
          <w:sz w:val="20"/>
          <w:szCs w:val="20"/>
        </w:rPr>
      </w:pPr>
      <w:r w:rsidRPr="005D29E8">
        <w:rPr>
          <w:rFonts w:ascii="Times New Roman" w:hAnsi="Times New Roman" w:cs="Times New Roman"/>
          <w:bCs/>
        </w:rPr>
        <w:t> </w:t>
      </w:r>
    </w:p>
    <w:p w:rsidR="001444A9" w:rsidRPr="005D29E8" w:rsidRDefault="001444A9" w:rsidP="001444A9">
      <w:pPr>
        <w:ind w:left="360"/>
        <w:jc w:val="both"/>
        <w:rPr>
          <w:rFonts w:ascii="Times" w:hAnsi="Times" w:cs="Times New Roman"/>
          <w:sz w:val="20"/>
          <w:szCs w:val="20"/>
        </w:rPr>
      </w:pPr>
      <w:r w:rsidRPr="005D29E8">
        <w:rPr>
          <w:rFonts w:ascii="Times New Roman" w:hAnsi="Times New Roman" w:cs="Times New Roman"/>
          <w:bCs/>
          <w:szCs w:val="20"/>
        </w:rPr>
        <w:t>Checkpoints are established to gather feedback from teachers.  Adjustments in implementation and staff develo</w:t>
      </w:r>
      <w:r>
        <w:rPr>
          <w:rFonts w:ascii="Times New Roman" w:hAnsi="Times New Roman" w:cs="Times New Roman"/>
          <w:bCs/>
          <w:szCs w:val="20"/>
        </w:rPr>
        <w:t xml:space="preserve">pment are made along the way. </w:t>
      </w:r>
      <w:r w:rsidRPr="005D29E8">
        <w:rPr>
          <w:rFonts w:ascii="Times New Roman" w:hAnsi="Times New Roman" w:cs="Times New Roman"/>
          <w:bCs/>
          <w:szCs w:val="20"/>
        </w:rPr>
        <w:t xml:space="preserve">Program observations are conducted during this year.  Observation of teacher performance in implementing the new curriculum is emphasized since teachers are teaching brand new material.  Emphasis in observation is placed on the program by looking for correct implementation and interpretation of the curriculum, continuity in delivery, and other important aspects of implementation.  Lesson plans and unit plans are assessed to obtain understanding of program implementation.  This information is used to impact the staff development program to provide continued support.  </w:t>
      </w:r>
    </w:p>
    <w:p w:rsidR="001444A9" w:rsidRPr="005D29E8" w:rsidRDefault="001444A9" w:rsidP="001444A9">
      <w:pPr>
        <w:ind w:left="1080" w:firstLine="360"/>
        <w:jc w:val="both"/>
        <w:rPr>
          <w:rFonts w:ascii="Times" w:hAnsi="Times" w:cs="Times New Roman"/>
          <w:sz w:val="20"/>
          <w:szCs w:val="20"/>
        </w:rPr>
      </w:pPr>
      <w:r w:rsidRPr="005D29E8">
        <w:rPr>
          <w:rFonts w:ascii="Times New Roman" w:hAnsi="Times New Roman" w:cs="Times New Roman"/>
          <w:szCs w:val="20"/>
        </w:rPr>
        <w:tab/>
      </w:r>
      <w:r w:rsidRPr="005D29E8">
        <w:rPr>
          <w:rFonts w:ascii="Times New Roman" w:hAnsi="Times New Roman" w:cs="Times New Roman"/>
        </w:rPr>
        <w:t> </w:t>
      </w:r>
    </w:p>
    <w:p w:rsidR="001444A9" w:rsidRDefault="001444A9" w:rsidP="001444A9">
      <w:pPr>
        <w:ind w:left="360"/>
        <w:jc w:val="both"/>
        <w:rPr>
          <w:rFonts w:ascii="Times New Roman" w:hAnsi="Times New Roman" w:cs="Times New Roman"/>
          <w:szCs w:val="20"/>
        </w:rPr>
      </w:pPr>
      <w:r w:rsidRPr="005D29E8">
        <w:rPr>
          <w:rFonts w:ascii="Times New Roman" w:hAnsi="Times New Roman" w:cs="Times New Roman"/>
          <w:szCs w:val="20"/>
        </w:rPr>
        <w:t xml:space="preserve">Budget Focus:  Continued support of the successful program.  Budgeting for replenishment of materials and purchase of materials to accommodate enrollment growth and new staff.  </w:t>
      </w:r>
    </w:p>
    <w:p w:rsidR="001444A9" w:rsidRDefault="001444A9" w:rsidP="001444A9">
      <w:pPr>
        <w:ind w:left="360"/>
        <w:jc w:val="both"/>
        <w:rPr>
          <w:rFonts w:ascii="Times New Roman" w:hAnsi="Times New Roman" w:cs="Times New Roman"/>
          <w:szCs w:val="20"/>
        </w:rPr>
      </w:pPr>
    </w:p>
    <w:p w:rsidR="001444A9" w:rsidRPr="005D29E8" w:rsidRDefault="001444A9" w:rsidP="001444A9">
      <w:pPr>
        <w:tabs>
          <w:tab w:val="num" w:pos="360"/>
        </w:tabs>
        <w:ind w:left="360" w:hanging="360"/>
        <w:jc w:val="both"/>
        <w:rPr>
          <w:rFonts w:ascii="Times" w:hAnsi="Times" w:cs="Times New Roman"/>
          <w:sz w:val="20"/>
          <w:szCs w:val="20"/>
        </w:rPr>
      </w:pPr>
      <w:r w:rsidRPr="005D29E8">
        <w:rPr>
          <w:rFonts w:ascii="Times New Roman" w:hAnsi="Times New Roman" w:cs="Times New Roman"/>
          <w:sz w:val="14"/>
          <w:szCs w:val="14"/>
        </w:rPr>
        <w:t xml:space="preserve">      </w:t>
      </w:r>
      <w:r w:rsidR="003F12A0">
        <w:rPr>
          <w:rFonts w:ascii="Times New Roman" w:hAnsi="Times New Roman" w:cs="Times New Roman"/>
          <w:sz w:val="14"/>
          <w:szCs w:val="14"/>
        </w:rPr>
        <w:t xml:space="preserve">    </w:t>
      </w:r>
      <w:r w:rsidRPr="005D29E8">
        <w:rPr>
          <w:rFonts w:ascii="Times New Roman" w:hAnsi="Times New Roman" w:cs="Times New Roman"/>
          <w:b/>
          <w:szCs w:val="20"/>
        </w:rPr>
        <w:t xml:space="preserve">Full implementation </w:t>
      </w:r>
      <w:r w:rsidRPr="005D29E8">
        <w:rPr>
          <w:rFonts w:ascii="Times New Roman" w:hAnsi="Times New Roman" w:cs="Times New Roman"/>
          <w:bCs/>
          <w:szCs w:val="20"/>
        </w:rPr>
        <w:t xml:space="preserve">– At this point, the program is fully operational in all the target classrooms.  Teachers are implementing curriculum and instruction in direct alignment with the newly established program.  This full implementation continues throughout the curriculum evaluation and development years.  This is a stage to continue to collect data for comprehensive program evaluation the following year.  Staff development could be done in needed areas.  Observation of teacher performance is appropriate during this stage.  </w:t>
      </w:r>
    </w:p>
    <w:p w:rsidR="001444A9" w:rsidRPr="005D29E8" w:rsidRDefault="001444A9" w:rsidP="001444A9">
      <w:pPr>
        <w:jc w:val="both"/>
        <w:rPr>
          <w:rFonts w:ascii="Times" w:hAnsi="Times" w:cs="Times New Roman"/>
          <w:sz w:val="20"/>
          <w:szCs w:val="20"/>
        </w:rPr>
      </w:pPr>
      <w:r w:rsidRPr="005D29E8">
        <w:rPr>
          <w:rFonts w:ascii="Times New Roman" w:hAnsi="Times New Roman" w:cs="Times New Roman"/>
        </w:rPr>
        <w:t> </w:t>
      </w:r>
    </w:p>
    <w:p w:rsidR="001444A9" w:rsidRPr="005D29E8" w:rsidRDefault="001444A9" w:rsidP="001444A9">
      <w:pPr>
        <w:ind w:left="360"/>
        <w:jc w:val="both"/>
        <w:rPr>
          <w:rFonts w:ascii="Times" w:hAnsi="Times" w:cs="Times New Roman"/>
          <w:sz w:val="20"/>
          <w:szCs w:val="20"/>
        </w:rPr>
      </w:pPr>
      <w:r w:rsidRPr="005D29E8">
        <w:rPr>
          <w:rFonts w:ascii="Times New Roman" w:hAnsi="Times New Roman" w:cs="Times New Roman"/>
        </w:rPr>
        <w:t>Budget Focus: Continued supp</w:t>
      </w:r>
      <w:r>
        <w:rPr>
          <w:rFonts w:ascii="Times New Roman" w:hAnsi="Times New Roman" w:cs="Times New Roman"/>
        </w:rPr>
        <w:t xml:space="preserve">ort of the successful program. </w:t>
      </w:r>
      <w:r w:rsidRPr="005D29E8">
        <w:rPr>
          <w:rFonts w:ascii="Times New Roman" w:hAnsi="Times New Roman" w:cs="Times New Roman"/>
        </w:rPr>
        <w:t xml:space="preserve">Budgeting for replenishment of materials and purchase of materials to accommodate enrollment growth and new staff. </w:t>
      </w:r>
    </w:p>
    <w:p w:rsidR="001444A9" w:rsidRPr="005D29E8" w:rsidRDefault="001444A9" w:rsidP="001444A9">
      <w:pPr>
        <w:ind w:left="360"/>
        <w:jc w:val="both"/>
        <w:rPr>
          <w:rFonts w:ascii="Times" w:hAnsi="Times" w:cs="Times New Roman"/>
          <w:sz w:val="20"/>
          <w:szCs w:val="20"/>
        </w:rPr>
      </w:pPr>
    </w:p>
    <w:p w:rsidR="006B7289" w:rsidRDefault="006B7289" w:rsidP="001444A9">
      <w:pPr>
        <w:jc w:val="both"/>
        <w:rPr>
          <w:rFonts w:ascii="Times New Roman" w:hAnsi="Times New Roman" w:cs="Times New Roman"/>
          <w:szCs w:val="20"/>
        </w:rPr>
      </w:pPr>
    </w:p>
    <w:p w:rsidR="006B7289" w:rsidRDefault="006B7289" w:rsidP="006B7289">
      <w:pPr>
        <w:ind w:left="720"/>
        <w:jc w:val="both"/>
        <w:rPr>
          <w:rFonts w:ascii="Times New Roman" w:hAnsi="Times New Roman" w:cs="Times New Roman"/>
          <w:szCs w:val="20"/>
        </w:rPr>
      </w:pPr>
      <w:r>
        <w:rPr>
          <w:rFonts w:ascii="Times New Roman" w:hAnsi="Times New Roman" w:cs="Times New Roman"/>
          <w:b/>
          <w:szCs w:val="20"/>
        </w:rPr>
        <w:t xml:space="preserve">Step #4:  Evaluation: </w:t>
      </w:r>
      <w:r>
        <w:rPr>
          <w:rFonts w:ascii="Times New Roman" w:hAnsi="Times New Roman" w:cs="Times New Roman"/>
          <w:szCs w:val="20"/>
        </w:rPr>
        <w:t xml:space="preserve">Evaluation of the effectiveness of the plan of action and </w:t>
      </w:r>
    </w:p>
    <w:p w:rsidR="006B7289" w:rsidRDefault="006B7289" w:rsidP="006B7289">
      <w:pPr>
        <w:ind w:left="720" w:firstLine="720"/>
        <w:jc w:val="both"/>
        <w:rPr>
          <w:rFonts w:ascii="Times New Roman" w:hAnsi="Times New Roman" w:cs="Times New Roman"/>
          <w:b/>
          <w:szCs w:val="20"/>
        </w:rPr>
      </w:pPr>
      <w:r>
        <w:rPr>
          <w:rFonts w:ascii="Times New Roman" w:hAnsi="Times New Roman" w:cs="Times New Roman"/>
          <w:b/>
          <w:szCs w:val="20"/>
        </w:rPr>
        <w:t xml:space="preserve">    </w:t>
      </w:r>
      <w:proofErr w:type="gramStart"/>
      <w:r>
        <w:rPr>
          <w:rFonts w:ascii="Times New Roman" w:hAnsi="Times New Roman" w:cs="Times New Roman"/>
          <w:szCs w:val="20"/>
        </w:rPr>
        <w:t>creation</w:t>
      </w:r>
      <w:proofErr w:type="gramEnd"/>
      <w:r>
        <w:rPr>
          <w:rFonts w:ascii="Times New Roman" w:hAnsi="Times New Roman" w:cs="Times New Roman"/>
          <w:szCs w:val="20"/>
        </w:rPr>
        <w:t xml:space="preserve"> of a new plan of action for continuous improvement.</w:t>
      </w:r>
      <w:r w:rsidR="005D29E8" w:rsidRPr="005D29E8">
        <w:rPr>
          <w:rFonts w:ascii="Times New Roman" w:hAnsi="Times New Roman" w:cs="Times New Roman"/>
          <w:szCs w:val="20"/>
        </w:rPr>
        <w:t xml:space="preserve"> </w:t>
      </w:r>
      <w:r>
        <w:rPr>
          <w:rFonts w:ascii="Times New Roman" w:hAnsi="Times New Roman" w:cs="Times New Roman"/>
          <w:b/>
          <w:szCs w:val="20"/>
        </w:rPr>
        <w:t>(1 year)</w:t>
      </w:r>
    </w:p>
    <w:p w:rsidR="001444A9" w:rsidRDefault="001444A9" w:rsidP="001444A9">
      <w:pPr>
        <w:jc w:val="both"/>
        <w:rPr>
          <w:rFonts w:ascii="Times New Roman" w:hAnsi="Times New Roman" w:cs="Times New Roman"/>
          <w:b/>
          <w:szCs w:val="20"/>
        </w:rPr>
      </w:pPr>
    </w:p>
    <w:p w:rsidR="001444A9" w:rsidRDefault="001444A9" w:rsidP="001444A9">
      <w:pPr>
        <w:tabs>
          <w:tab w:val="num" w:pos="360"/>
        </w:tabs>
        <w:ind w:left="360" w:hanging="360"/>
        <w:jc w:val="both"/>
        <w:rPr>
          <w:rFonts w:ascii="Times New Roman" w:hAnsi="Times New Roman" w:cs="Times New Roman"/>
          <w:bCs/>
          <w:szCs w:val="20"/>
        </w:rPr>
      </w:pPr>
      <w:r>
        <w:rPr>
          <w:rFonts w:ascii="Times New Roman" w:hAnsi="Times New Roman" w:cs="Times New Roman"/>
          <w:b/>
          <w:szCs w:val="20"/>
        </w:rPr>
        <w:t xml:space="preserve">       </w:t>
      </w:r>
      <w:r>
        <w:rPr>
          <w:rFonts w:ascii="Times New Roman" w:hAnsi="Times New Roman" w:cs="Times New Roman"/>
          <w:b/>
        </w:rPr>
        <w:t xml:space="preserve">Evaluation </w:t>
      </w:r>
      <w:r w:rsidRPr="005D29E8">
        <w:rPr>
          <w:rFonts w:ascii="Times New Roman" w:hAnsi="Times New Roman" w:cs="Times New Roman"/>
          <w:b/>
          <w:szCs w:val="20"/>
        </w:rPr>
        <w:t xml:space="preserve">– </w:t>
      </w:r>
      <w:r w:rsidRPr="005D29E8">
        <w:rPr>
          <w:rFonts w:ascii="Times New Roman" w:hAnsi="Times New Roman" w:cs="Times New Roman"/>
          <w:bCs/>
          <w:szCs w:val="20"/>
        </w:rPr>
        <w:t xml:space="preserve">Based on input gathered during the school year and feedback from </w:t>
      </w:r>
      <w:r>
        <w:rPr>
          <w:rFonts w:ascii="Times New Roman" w:hAnsi="Times New Roman" w:cs="Times New Roman"/>
          <w:bCs/>
          <w:szCs w:val="20"/>
        </w:rPr>
        <w:t xml:space="preserve"> </w:t>
      </w:r>
    </w:p>
    <w:p w:rsidR="001444A9" w:rsidRPr="005D29E8" w:rsidRDefault="001444A9" w:rsidP="001444A9">
      <w:pPr>
        <w:tabs>
          <w:tab w:val="num" w:pos="360"/>
        </w:tabs>
        <w:ind w:left="360" w:hanging="360"/>
        <w:jc w:val="both"/>
        <w:rPr>
          <w:rFonts w:ascii="Times" w:hAnsi="Times" w:cs="Times New Roman"/>
          <w:sz w:val="20"/>
          <w:szCs w:val="20"/>
        </w:rPr>
      </w:pPr>
      <w:r>
        <w:rPr>
          <w:rFonts w:ascii="Times New Roman" w:hAnsi="Times New Roman" w:cs="Times New Roman"/>
          <w:b/>
        </w:rPr>
        <w:t xml:space="preserve">       </w:t>
      </w:r>
      <w:proofErr w:type="gramStart"/>
      <w:r w:rsidRPr="005D29E8">
        <w:rPr>
          <w:rFonts w:ascii="Times New Roman" w:hAnsi="Times New Roman" w:cs="Times New Roman"/>
          <w:bCs/>
          <w:szCs w:val="20"/>
        </w:rPr>
        <w:t>teachers</w:t>
      </w:r>
      <w:proofErr w:type="gramEnd"/>
      <w:r w:rsidRPr="005D29E8">
        <w:rPr>
          <w:rFonts w:ascii="Times New Roman" w:hAnsi="Times New Roman" w:cs="Times New Roman"/>
          <w:bCs/>
          <w:szCs w:val="20"/>
        </w:rPr>
        <w:t xml:space="preserve"> and administrators some revisions to the curriculum may be necessary.  </w:t>
      </w:r>
      <w:r>
        <w:rPr>
          <w:rFonts w:ascii="Times New Roman" w:hAnsi="Times New Roman" w:cs="Times New Roman"/>
          <w:bCs/>
          <w:szCs w:val="20"/>
        </w:rPr>
        <w:t>It is critical to evaluate all aspects of the curriculum to ensure that we are raising expectations and meeting the standards.</w:t>
      </w:r>
    </w:p>
    <w:p w:rsidR="001444A9" w:rsidRPr="006B7289" w:rsidRDefault="001444A9" w:rsidP="001444A9">
      <w:pPr>
        <w:jc w:val="both"/>
        <w:rPr>
          <w:rFonts w:ascii="Times New Roman" w:hAnsi="Times New Roman" w:cs="Times New Roman"/>
          <w:b/>
          <w:szCs w:val="20"/>
        </w:rPr>
      </w:pPr>
    </w:p>
    <w:p w:rsidR="001444A9" w:rsidRPr="005D29E8" w:rsidRDefault="001444A9" w:rsidP="001444A9">
      <w:pPr>
        <w:ind w:left="360"/>
        <w:jc w:val="both"/>
        <w:rPr>
          <w:rFonts w:ascii="Times" w:hAnsi="Times" w:cs="Times New Roman"/>
          <w:sz w:val="20"/>
          <w:szCs w:val="20"/>
        </w:rPr>
      </w:pPr>
      <w:r>
        <w:rPr>
          <w:rFonts w:ascii="Times New Roman" w:hAnsi="Times New Roman" w:cs="Times New Roman"/>
        </w:rPr>
        <w:t xml:space="preserve">Budget Focus: Continued support of the successful program </w:t>
      </w:r>
      <w:r w:rsidRPr="005D29E8">
        <w:rPr>
          <w:rFonts w:ascii="Times New Roman" w:hAnsi="Times New Roman" w:cs="Times New Roman"/>
        </w:rPr>
        <w:t xml:space="preserve">Budgeting for replenishment of materials and purchase of materials to accommodate enrollment growth and new staff. </w:t>
      </w:r>
    </w:p>
    <w:p w:rsidR="005D29E8" w:rsidRPr="005D29E8" w:rsidRDefault="005D29E8" w:rsidP="006B7289">
      <w:pPr>
        <w:jc w:val="both"/>
        <w:rPr>
          <w:rFonts w:ascii="Times" w:hAnsi="Times" w:cs="Times New Roman"/>
          <w:sz w:val="20"/>
          <w:szCs w:val="20"/>
        </w:rPr>
      </w:pPr>
    </w:p>
    <w:p w:rsidR="005D29E8" w:rsidRDefault="005D29E8" w:rsidP="006B7289">
      <w:pPr>
        <w:jc w:val="both"/>
        <w:rPr>
          <w:rFonts w:ascii="Times" w:hAnsi="Times" w:cs="Times New Roman"/>
          <w:sz w:val="20"/>
          <w:szCs w:val="20"/>
        </w:rPr>
      </w:pPr>
      <w:r w:rsidRPr="005D29E8">
        <w:rPr>
          <w:rFonts w:ascii="Times New Roman" w:hAnsi="Times New Roman" w:cs="Times New Roman"/>
          <w:szCs w:val="20"/>
        </w:rPr>
        <w:t>This model will assure that only one major content area is revised or developed in a given year</w:t>
      </w:r>
      <w:r w:rsidR="00895DD7">
        <w:rPr>
          <w:rFonts w:ascii="Times New Roman" w:hAnsi="Times New Roman" w:cs="Times New Roman"/>
          <w:szCs w:val="20"/>
        </w:rPr>
        <w:t>, once the system is established</w:t>
      </w:r>
      <w:r w:rsidRPr="005D29E8">
        <w:rPr>
          <w:rFonts w:ascii="Times New Roman" w:hAnsi="Times New Roman" w:cs="Times New Roman"/>
          <w:szCs w:val="20"/>
        </w:rPr>
        <w:t xml:space="preserve">. </w:t>
      </w:r>
      <w:r w:rsidR="000160F9">
        <w:rPr>
          <w:rFonts w:ascii="Times New Roman" w:hAnsi="Times New Roman" w:cs="Times New Roman"/>
          <w:szCs w:val="20"/>
        </w:rPr>
        <w:t xml:space="preserve"> </w:t>
      </w:r>
      <w:r w:rsidRPr="005D29E8">
        <w:rPr>
          <w:rFonts w:ascii="Times New Roman" w:hAnsi="Times New Roman" w:cs="Times New Roman"/>
          <w:szCs w:val="20"/>
        </w:rPr>
        <w:t xml:space="preserve">The model will facilitate effective and fiscally responsible use of district resources.  Budget allocations for supplies and materials, textbooks and staff development can be focused on the successful implementation of the revisions or new program.  Additionally, this phased approach to curriculum renewal will facilitate teachers’ focus in implementing new programs by allowing them to concentrate on one major content area at a time rather than attempting to manage multiple initiatives.  This model will be phased in according to the following table.  </w:t>
      </w:r>
    </w:p>
    <w:p w:rsidR="00A56EFB" w:rsidRPr="00A56EFB" w:rsidRDefault="00A56EFB" w:rsidP="00A56EFB">
      <w:pPr>
        <w:spacing w:line="360" w:lineRule="auto"/>
        <w:jc w:val="both"/>
        <w:rPr>
          <w:rFonts w:ascii="Times" w:hAnsi="Times" w:cs="Times New Roman"/>
          <w:sz w:val="20"/>
          <w:szCs w:val="20"/>
        </w:rPr>
        <w:sectPr w:rsidR="00A56EFB" w:rsidRPr="00A56EFB">
          <w:pgSz w:w="12240" w:h="15840"/>
          <w:pgMar w:top="1440" w:right="1800" w:bottom="1440" w:left="1800" w:header="720" w:footer="720" w:gutter="0"/>
          <w:cols w:space="720"/>
        </w:sectPr>
      </w:pPr>
    </w:p>
    <w:p w:rsidR="005D29E8" w:rsidRPr="005D29E8" w:rsidRDefault="005D29E8" w:rsidP="005D29E8">
      <w:pPr>
        <w:spacing w:line="360" w:lineRule="auto"/>
        <w:jc w:val="both"/>
        <w:rPr>
          <w:rFonts w:ascii="Times" w:eastAsia="Times New Roman" w:hAnsi="Times" w:cs="Times New Roman"/>
          <w:sz w:val="20"/>
          <w:szCs w:val="20"/>
        </w:rPr>
      </w:pPr>
    </w:p>
    <w:p w:rsidR="000160F9" w:rsidRPr="000A24E3" w:rsidRDefault="000160F9" w:rsidP="000160F9">
      <w:pPr>
        <w:ind w:right="-630"/>
        <w:jc w:val="center"/>
        <w:rPr>
          <w:rFonts w:ascii="Times" w:hAnsi="Times" w:cs="Times New Roman"/>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24E3">
        <w:rPr>
          <w:rFonts w:ascii="Times New Roman" w:hAnsi="Times New Roman" w:cs="Times New Roman"/>
          <w:b/>
          <w:bCs/>
          <w:i/>
          <w:iCs/>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Athens Area School District </w:t>
      </w:r>
    </w:p>
    <w:p w:rsidR="000160F9" w:rsidRPr="000A24E3" w:rsidRDefault="00792F10" w:rsidP="000160F9">
      <w:pPr>
        <w:ind w:right="-630"/>
        <w:jc w:val="center"/>
        <w:rPr>
          <w:rFonts w:ascii="Times" w:hAnsi="Times" w:cs="Times New Roman"/>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bCs/>
          <w:iCs/>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FIVE-</w:t>
      </w:r>
      <w:r w:rsidR="000160F9" w:rsidRPr="000A24E3">
        <w:rPr>
          <w:rFonts w:ascii="Times New Roman" w:hAnsi="Times New Roman" w:cs="Times New Roman"/>
          <w:b/>
          <w:bCs/>
          <w:iCs/>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YEAR CURRICULUM/PROGRAM</w:t>
      </w:r>
    </w:p>
    <w:p w:rsidR="000160F9" w:rsidRDefault="000160F9" w:rsidP="000160F9">
      <w:pPr>
        <w:ind w:right="-630"/>
        <w:jc w:val="center"/>
        <w:rPr>
          <w:rFonts w:ascii="Times New Roman" w:hAnsi="Times New Roman" w:cs="Times New Roman"/>
          <w:b/>
          <w:bCs/>
          <w:iCs/>
          <w:sz w:val="32"/>
          <w:szCs w:val="32"/>
        </w:rPr>
      </w:pPr>
      <w:r w:rsidRPr="000A24E3">
        <w:rPr>
          <w:rFonts w:ascii="Times New Roman" w:hAnsi="Times New Roman" w:cs="Times New Roman"/>
          <w:b/>
          <w:bCs/>
          <w:iCs/>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REVIEW SCHEDULE</w:t>
      </w:r>
    </w:p>
    <w:p w:rsidR="000A24E3" w:rsidRDefault="000A24E3" w:rsidP="000160F9">
      <w:pPr>
        <w:ind w:right="-630"/>
        <w:jc w:val="center"/>
        <w:rPr>
          <w:rFonts w:ascii="Times New Roman" w:hAnsi="Times New Roman" w:cs="Times New Roman"/>
          <w:b/>
          <w:bCs/>
          <w:iCs/>
          <w:sz w:val="32"/>
          <w:szCs w:val="32"/>
        </w:rPr>
      </w:pPr>
    </w:p>
    <w:p w:rsidR="000A24E3" w:rsidRDefault="000A24E3" w:rsidP="000160F9">
      <w:pPr>
        <w:ind w:right="-630"/>
        <w:jc w:val="center"/>
        <w:rPr>
          <w:rFonts w:ascii="Times New Roman" w:hAnsi="Times New Roman" w:cs="Times New Roman"/>
          <w:b/>
          <w:bCs/>
          <w:iCs/>
          <w:sz w:val="32"/>
          <w:szCs w:val="32"/>
        </w:rPr>
      </w:pPr>
    </w:p>
    <w:tbl>
      <w:tblPr>
        <w:tblStyle w:val="TableGrid"/>
        <w:tblW w:w="10278" w:type="dxa"/>
        <w:tblLook w:val="04A0" w:firstRow="1" w:lastRow="0" w:firstColumn="1" w:lastColumn="0" w:noHBand="0" w:noVBand="1"/>
      </w:tblPr>
      <w:tblGrid>
        <w:gridCol w:w="1548"/>
        <w:gridCol w:w="1710"/>
        <w:gridCol w:w="1800"/>
        <w:gridCol w:w="1980"/>
        <w:gridCol w:w="1620"/>
        <w:gridCol w:w="1620"/>
      </w:tblGrid>
      <w:tr w:rsidR="00E60F1C" w:rsidTr="00974EBF">
        <w:tc>
          <w:tcPr>
            <w:tcW w:w="1548" w:type="dxa"/>
          </w:tcPr>
          <w:p w:rsidR="00A56EFB" w:rsidRDefault="000A24E3" w:rsidP="000A24E3">
            <w:pPr>
              <w:ind w:right="-630"/>
              <w:rPr>
                <w:rFonts w:ascii="Times New Roman" w:hAnsi="Times New Roman" w:cs="Times New Roman"/>
                <w:b/>
                <w:bCs/>
                <w:iCs/>
                <w:sz w:val="32"/>
                <w:szCs w:val="32"/>
              </w:rPr>
            </w:pPr>
            <w:r>
              <w:rPr>
                <w:rFonts w:ascii="Times New Roman" w:hAnsi="Times New Roman" w:cs="Times New Roman"/>
                <w:b/>
                <w:bCs/>
                <w:iCs/>
                <w:sz w:val="32"/>
                <w:szCs w:val="32"/>
              </w:rPr>
              <w:t>Subject</w:t>
            </w:r>
          </w:p>
        </w:tc>
        <w:tc>
          <w:tcPr>
            <w:tcW w:w="1710" w:type="dxa"/>
          </w:tcPr>
          <w:p w:rsidR="00A56EFB" w:rsidRDefault="000A24E3" w:rsidP="00792F10">
            <w:pPr>
              <w:ind w:right="-630"/>
              <w:rPr>
                <w:rFonts w:ascii="Times New Roman" w:hAnsi="Times New Roman" w:cs="Times New Roman"/>
                <w:b/>
                <w:bCs/>
                <w:iCs/>
                <w:sz w:val="32"/>
                <w:szCs w:val="32"/>
              </w:rPr>
            </w:pPr>
            <w:r>
              <w:rPr>
                <w:rFonts w:ascii="Times New Roman" w:hAnsi="Times New Roman" w:cs="Times New Roman"/>
                <w:b/>
                <w:bCs/>
                <w:iCs/>
                <w:sz w:val="32"/>
                <w:szCs w:val="32"/>
              </w:rPr>
              <w:t>2014-15</w:t>
            </w:r>
          </w:p>
        </w:tc>
        <w:tc>
          <w:tcPr>
            <w:tcW w:w="1800" w:type="dxa"/>
          </w:tcPr>
          <w:p w:rsidR="00A56EFB" w:rsidRDefault="000A24E3" w:rsidP="00E60F1C">
            <w:pPr>
              <w:ind w:right="-630"/>
              <w:rPr>
                <w:rFonts w:ascii="Times New Roman" w:hAnsi="Times New Roman" w:cs="Times New Roman"/>
                <w:b/>
                <w:bCs/>
                <w:iCs/>
                <w:sz w:val="32"/>
                <w:szCs w:val="32"/>
              </w:rPr>
            </w:pPr>
            <w:r>
              <w:rPr>
                <w:rFonts w:ascii="Times New Roman" w:hAnsi="Times New Roman" w:cs="Times New Roman"/>
                <w:b/>
                <w:bCs/>
                <w:iCs/>
                <w:sz w:val="32"/>
                <w:szCs w:val="32"/>
              </w:rPr>
              <w:t>2015-16</w:t>
            </w:r>
          </w:p>
        </w:tc>
        <w:tc>
          <w:tcPr>
            <w:tcW w:w="1980" w:type="dxa"/>
          </w:tcPr>
          <w:p w:rsidR="00A56EFB" w:rsidRDefault="000A24E3" w:rsidP="00974EBF">
            <w:pPr>
              <w:ind w:right="-630"/>
              <w:rPr>
                <w:rFonts w:ascii="Times New Roman" w:hAnsi="Times New Roman" w:cs="Times New Roman"/>
                <w:b/>
                <w:bCs/>
                <w:iCs/>
                <w:sz w:val="32"/>
                <w:szCs w:val="32"/>
              </w:rPr>
            </w:pPr>
            <w:r>
              <w:rPr>
                <w:rFonts w:ascii="Times New Roman" w:hAnsi="Times New Roman" w:cs="Times New Roman"/>
                <w:b/>
                <w:bCs/>
                <w:iCs/>
                <w:sz w:val="32"/>
                <w:szCs w:val="32"/>
              </w:rPr>
              <w:t>2016-17</w:t>
            </w:r>
          </w:p>
        </w:tc>
        <w:tc>
          <w:tcPr>
            <w:tcW w:w="1620" w:type="dxa"/>
          </w:tcPr>
          <w:p w:rsidR="00A56EFB" w:rsidRDefault="000A24E3" w:rsidP="00974EBF">
            <w:pPr>
              <w:ind w:right="-630"/>
              <w:rPr>
                <w:rFonts w:ascii="Times New Roman" w:hAnsi="Times New Roman" w:cs="Times New Roman"/>
                <w:b/>
                <w:bCs/>
                <w:iCs/>
                <w:sz w:val="32"/>
                <w:szCs w:val="32"/>
              </w:rPr>
            </w:pPr>
            <w:r>
              <w:rPr>
                <w:rFonts w:ascii="Times New Roman" w:hAnsi="Times New Roman" w:cs="Times New Roman"/>
                <w:b/>
                <w:bCs/>
                <w:iCs/>
                <w:sz w:val="32"/>
                <w:szCs w:val="32"/>
              </w:rPr>
              <w:t>2017-18</w:t>
            </w:r>
          </w:p>
        </w:tc>
        <w:tc>
          <w:tcPr>
            <w:tcW w:w="1620" w:type="dxa"/>
          </w:tcPr>
          <w:p w:rsidR="00A56EFB" w:rsidRDefault="000A24E3" w:rsidP="00974EBF">
            <w:pPr>
              <w:ind w:right="-630"/>
              <w:rPr>
                <w:rFonts w:ascii="Times New Roman" w:hAnsi="Times New Roman" w:cs="Times New Roman"/>
                <w:b/>
                <w:bCs/>
                <w:iCs/>
                <w:sz w:val="32"/>
                <w:szCs w:val="32"/>
              </w:rPr>
            </w:pPr>
            <w:r>
              <w:rPr>
                <w:rFonts w:ascii="Times New Roman" w:hAnsi="Times New Roman" w:cs="Times New Roman"/>
                <w:b/>
                <w:bCs/>
                <w:iCs/>
                <w:sz w:val="32"/>
                <w:szCs w:val="32"/>
              </w:rPr>
              <w:t>2018-19</w:t>
            </w:r>
          </w:p>
        </w:tc>
      </w:tr>
      <w:tr w:rsidR="00E60F1C" w:rsidTr="00974EBF">
        <w:tc>
          <w:tcPr>
            <w:tcW w:w="1548" w:type="dxa"/>
          </w:tcPr>
          <w:p w:rsidR="00792F10" w:rsidRDefault="00792F10" w:rsidP="00792F10">
            <w:pPr>
              <w:ind w:right="-630"/>
              <w:rPr>
                <w:rFonts w:ascii="Times New Roman" w:hAnsi="Times New Roman" w:cs="Times New Roman"/>
                <w:bCs/>
                <w:iCs/>
              </w:rPr>
            </w:pPr>
            <w:r>
              <w:rPr>
                <w:rFonts w:ascii="Times New Roman" w:hAnsi="Times New Roman" w:cs="Times New Roman"/>
                <w:bCs/>
                <w:iCs/>
              </w:rPr>
              <w:t xml:space="preserve">      </w:t>
            </w:r>
            <w:r w:rsidR="000A24E3" w:rsidRPr="000A24E3">
              <w:rPr>
                <w:rFonts w:ascii="Times New Roman" w:hAnsi="Times New Roman" w:cs="Times New Roman"/>
                <w:bCs/>
                <w:iCs/>
              </w:rPr>
              <w:t>K-5</w:t>
            </w:r>
          </w:p>
          <w:p w:rsidR="00A56EFB" w:rsidRPr="00792F10" w:rsidRDefault="00792F10" w:rsidP="00792F10">
            <w:pPr>
              <w:ind w:right="-630"/>
              <w:rPr>
                <w:rFonts w:ascii="Times New Roman" w:hAnsi="Times New Roman" w:cs="Times New Roman"/>
                <w:b/>
                <w:bCs/>
                <w:iCs/>
              </w:rPr>
            </w:pPr>
            <w:r w:rsidRPr="00792F10">
              <w:rPr>
                <w:rFonts w:ascii="Times New Roman" w:hAnsi="Times New Roman" w:cs="Times New Roman"/>
                <w:b/>
                <w:bCs/>
                <w:iCs/>
              </w:rPr>
              <w:t xml:space="preserve">      </w:t>
            </w:r>
            <w:r w:rsidR="000A24E3" w:rsidRPr="00792F10">
              <w:rPr>
                <w:rFonts w:ascii="Times New Roman" w:hAnsi="Times New Roman" w:cs="Times New Roman"/>
                <w:b/>
                <w:bCs/>
                <w:iCs/>
              </w:rPr>
              <w:t>ELA</w:t>
            </w:r>
          </w:p>
        </w:tc>
        <w:tc>
          <w:tcPr>
            <w:tcW w:w="1710" w:type="dxa"/>
          </w:tcPr>
          <w:p w:rsidR="008C294C" w:rsidRDefault="00332E86" w:rsidP="00792F10">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332E86" w:rsidRPr="00937C6A" w:rsidRDefault="00332E86" w:rsidP="00792F10">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800" w:type="dxa"/>
          </w:tcPr>
          <w:p w:rsidR="00332E86" w:rsidRDefault="00E60F1C" w:rsidP="00E60F1C">
            <w:pPr>
              <w:ind w:right="-630"/>
              <w:rPr>
                <w:rFonts w:ascii="Times New Roman" w:hAnsi="Times New Roman" w:cs="Times New Roman"/>
                <w:bCs/>
                <w:iCs/>
                <w:sz w:val="22"/>
                <w:szCs w:val="22"/>
              </w:rPr>
            </w:pPr>
            <w:r w:rsidRPr="00937C6A">
              <w:rPr>
                <w:rFonts w:ascii="Times New Roman" w:hAnsi="Times New Roman" w:cs="Times New Roman"/>
                <w:bCs/>
                <w:iCs/>
                <w:sz w:val="22"/>
                <w:szCs w:val="22"/>
              </w:rPr>
              <w:t>Implementation</w:t>
            </w:r>
            <w:r w:rsidR="00332E86">
              <w:rPr>
                <w:rFonts w:ascii="Times New Roman" w:hAnsi="Times New Roman" w:cs="Times New Roman"/>
                <w:bCs/>
                <w:iCs/>
                <w:sz w:val="22"/>
                <w:szCs w:val="22"/>
              </w:rPr>
              <w:t xml:space="preserve"> </w:t>
            </w:r>
          </w:p>
          <w:p w:rsidR="00A56EFB" w:rsidRPr="00937C6A" w:rsidRDefault="00332E86" w:rsidP="00E60F1C">
            <w:pPr>
              <w:ind w:right="-630"/>
              <w:rPr>
                <w:rFonts w:ascii="Times New Roman" w:hAnsi="Times New Roman" w:cs="Times New Roman"/>
                <w:bCs/>
                <w:iCs/>
                <w:sz w:val="22"/>
                <w:szCs w:val="22"/>
              </w:rPr>
            </w:pPr>
            <w:r>
              <w:rPr>
                <w:rFonts w:ascii="Times New Roman" w:hAnsi="Times New Roman" w:cs="Times New Roman"/>
                <w:bCs/>
                <w:iCs/>
                <w:sz w:val="22"/>
                <w:szCs w:val="22"/>
              </w:rPr>
              <w:t>And review</w:t>
            </w:r>
            <w:r w:rsidR="00E60F1C" w:rsidRPr="00937C6A">
              <w:rPr>
                <w:rFonts w:ascii="Times New Roman" w:hAnsi="Times New Roman" w:cs="Times New Roman"/>
                <w:bCs/>
                <w:iCs/>
                <w:sz w:val="22"/>
                <w:szCs w:val="22"/>
              </w:rPr>
              <w:t>/</w:t>
            </w:r>
          </w:p>
          <w:p w:rsidR="00E60F1C" w:rsidRPr="00937C6A" w:rsidRDefault="00974EBF" w:rsidP="00E60F1C">
            <w:pPr>
              <w:ind w:right="-630"/>
              <w:rPr>
                <w:rFonts w:ascii="Times New Roman" w:hAnsi="Times New Roman" w:cs="Times New Roman"/>
                <w:bCs/>
                <w:iCs/>
                <w:sz w:val="22"/>
                <w:szCs w:val="22"/>
                <w:highlight w:val="yellow"/>
              </w:rPr>
            </w:pPr>
            <w:r w:rsidRPr="00937C6A">
              <w:rPr>
                <w:rFonts w:ascii="Times New Roman" w:hAnsi="Times New Roman" w:cs="Times New Roman"/>
                <w:bCs/>
                <w:iCs/>
                <w:sz w:val="22"/>
                <w:szCs w:val="22"/>
                <w:highlight w:val="yellow"/>
              </w:rPr>
              <w:t>Purchase</w:t>
            </w:r>
          </w:p>
          <w:p w:rsidR="00974EBF" w:rsidRPr="00937C6A" w:rsidRDefault="00974EBF" w:rsidP="00E60F1C">
            <w:pPr>
              <w:ind w:right="-630"/>
              <w:rPr>
                <w:rFonts w:ascii="Times New Roman" w:hAnsi="Times New Roman" w:cs="Times New Roman"/>
                <w:bCs/>
                <w:iCs/>
                <w:sz w:val="22"/>
                <w:szCs w:val="22"/>
                <w:highlight w:val="yellow"/>
              </w:rPr>
            </w:pPr>
            <w:r w:rsidRPr="00937C6A">
              <w:rPr>
                <w:rFonts w:ascii="Times New Roman" w:hAnsi="Times New Roman" w:cs="Times New Roman"/>
                <w:bCs/>
                <w:iCs/>
                <w:sz w:val="22"/>
                <w:szCs w:val="22"/>
                <w:highlight w:val="yellow"/>
              </w:rPr>
              <w:t>Supplemental</w:t>
            </w:r>
          </w:p>
          <w:p w:rsidR="00974EBF" w:rsidRPr="00937C6A" w:rsidRDefault="00974EBF" w:rsidP="00E60F1C">
            <w:pPr>
              <w:ind w:right="-630"/>
              <w:rPr>
                <w:rFonts w:ascii="Times New Roman" w:hAnsi="Times New Roman" w:cs="Times New Roman"/>
                <w:bCs/>
                <w:iCs/>
                <w:sz w:val="22"/>
                <w:szCs w:val="22"/>
              </w:rPr>
            </w:pPr>
            <w:r w:rsidRPr="00937C6A">
              <w:rPr>
                <w:rFonts w:ascii="Times New Roman" w:hAnsi="Times New Roman" w:cs="Times New Roman"/>
                <w:bCs/>
                <w:iCs/>
                <w:sz w:val="22"/>
                <w:szCs w:val="22"/>
                <w:highlight w:val="yellow"/>
              </w:rPr>
              <w:t>Resources</w:t>
            </w:r>
          </w:p>
        </w:tc>
        <w:tc>
          <w:tcPr>
            <w:tcW w:w="1980" w:type="dxa"/>
          </w:tcPr>
          <w:p w:rsidR="00E60F1C" w:rsidRDefault="006B7289"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r w:rsidR="00332E86">
              <w:rPr>
                <w:rFonts w:ascii="Times New Roman" w:hAnsi="Times New Roman" w:cs="Times New Roman"/>
                <w:bCs/>
                <w:iCs/>
                <w:sz w:val="22"/>
                <w:szCs w:val="22"/>
              </w:rPr>
              <w:t xml:space="preserve"> and</w:t>
            </w:r>
          </w:p>
          <w:p w:rsidR="00332E86" w:rsidRPr="00937C6A" w:rsidRDefault="00332E86" w:rsidP="00974EBF">
            <w:pPr>
              <w:ind w:right="-630"/>
              <w:rPr>
                <w:rFonts w:ascii="Times New Roman" w:hAnsi="Times New Roman" w:cs="Times New Roman"/>
                <w:b/>
                <w:bCs/>
                <w:iCs/>
                <w:sz w:val="22"/>
                <w:szCs w:val="22"/>
              </w:rPr>
            </w:pPr>
            <w:r>
              <w:rPr>
                <w:rFonts w:ascii="Times New Roman" w:hAnsi="Times New Roman" w:cs="Times New Roman"/>
                <w:bCs/>
                <w:iCs/>
                <w:sz w:val="22"/>
                <w:szCs w:val="22"/>
              </w:rPr>
              <w:t>Review</w:t>
            </w:r>
          </w:p>
        </w:tc>
        <w:tc>
          <w:tcPr>
            <w:tcW w:w="1620" w:type="dxa"/>
          </w:tcPr>
          <w:p w:rsidR="00332E86" w:rsidRPr="00937C6A" w:rsidRDefault="00A956B2" w:rsidP="00974EBF">
            <w:pPr>
              <w:ind w:right="-630"/>
              <w:rPr>
                <w:rFonts w:ascii="Times New Roman" w:hAnsi="Times New Roman" w:cs="Times New Roman"/>
                <w:bCs/>
                <w:iCs/>
                <w:sz w:val="22"/>
                <w:szCs w:val="22"/>
              </w:rPr>
            </w:pPr>
            <w:r>
              <w:rPr>
                <w:rFonts w:ascii="Times New Roman" w:hAnsi="Times New Roman" w:cs="Times New Roman"/>
                <w:bCs/>
                <w:iCs/>
                <w:sz w:val="22"/>
                <w:szCs w:val="22"/>
              </w:rPr>
              <w:t>Evaluation</w:t>
            </w:r>
            <w:r w:rsidR="00332E86">
              <w:rPr>
                <w:rFonts w:ascii="Times New Roman" w:hAnsi="Times New Roman" w:cs="Times New Roman"/>
                <w:bCs/>
                <w:iCs/>
                <w:sz w:val="22"/>
                <w:szCs w:val="22"/>
              </w:rPr>
              <w:t xml:space="preserve"> </w:t>
            </w:r>
          </w:p>
        </w:tc>
        <w:tc>
          <w:tcPr>
            <w:tcW w:w="1620" w:type="dxa"/>
          </w:tcPr>
          <w:p w:rsidR="00E60F1C" w:rsidRDefault="00A956B2" w:rsidP="00974EBF">
            <w:pPr>
              <w:ind w:right="-630"/>
              <w:rPr>
                <w:rFonts w:ascii="Times New Roman" w:hAnsi="Times New Roman" w:cs="Times New Roman"/>
                <w:bCs/>
                <w:iCs/>
                <w:sz w:val="22"/>
                <w:szCs w:val="22"/>
              </w:rPr>
            </w:pPr>
            <w:r>
              <w:rPr>
                <w:rFonts w:ascii="Times New Roman" w:hAnsi="Times New Roman" w:cs="Times New Roman"/>
                <w:bCs/>
                <w:iCs/>
                <w:sz w:val="22"/>
                <w:szCs w:val="22"/>
              </w:rPr>
              <w:t xml:space="preserve">Curriculum </w:t>
            </w:r>
          </w:p>
          <w:p w:rsidR="00A956B2" w:rsidRPr="00937C6A" w:rsidRDefault="00A956B2" w:rsidP="00974EBF">
            <w:pPr>
              <w:ind w:right="-630"/>
              <w:rPr>
                <w:rFonts w:ascii="Times New Roman" w:hAnsi="Times New Roman" w:cs="Times New Roman"/>
                <w:bCs/>
                <w:iCs/>
                <w:sz w:val="22"/>
                <w:szCs w:val="22"/>
              </w:rPr>
            </w:pPr>
            <w:r>
              <w:rPr>
                <w:rFonts w:ascii="Times New Roman" w:hAnsi="Times New Roman" w:cs="Times New Roman"/>
                <w:bCs/>
                <w:iCs/>
                <w:sz w:val="22"/>
                <w:szCs w:val="22"/>
              </w:rPr>
              <w:t>Review</w:t>
            </w:r>
          </w:p>
        </w:tc>
      </w:tr>
      <w:tr w:rsidR="00E60F1C" w:rsidTr="00974EBF">
        <w:tc>
          <w:tcPr>
            <w:tcW w:w="1548" w:type="dxa"/>
          </w:tcPr>
          <w:p w:rsidR="00792F10" w:rsidRDefault="00792F10" w:rsidP="00792F10">
            <w:pPr>
              <w:ind w:right="-630"/>
              <w:rPr>
                <w:rFonts w:ascii="Times New Roman" w:hAnsi="Times New Roman" w:cs="Times New Roman"/>
                <w:bCs/>
                <w:iCs/>
              </w:rPr>
            </w:pPr>
            <w:r>
              <w:rPr>
                <w:rFonts w:ascii="Times New Roman" w:hAnsi="Times New Roman" w:cs="Times New Roman"/>
                <w:bCs/>
                <w:iCs/>
              </w:rPr>
              <w:t xml:space="preserve">      </w:t>
            </w:r>
            <w:r w:rsidR="000A24E3" w:rsidRPr="000A24E3">
              <w:rPr>
                <w:rFonts w:ascii="Times New Roman" w:hAnsi="Times New Roman" w:cs="Times New Roman"/>
                <w:bCs/>
                <w:iCs/>
              </w:rPr>
              <w:t xml:space="preserve">6-12 </w:t>
            </w:r>
          </w:p>
          <w:p w:rsidR="00A56EFB" w:rsidRPr="00792F10" w:rsidRDefault="00792F10" w:rsidP="00792F10">
            <w:pPr>
              <w:ind w:right="-630"/>
              <w:rPr>
                <w:rFonts w:ascii="Times New Roman" w:hAnsi="Times New Roman" w:cs="Times New Roman"/>
                <w:b/>
                <w:bCs/>
                <w:iCs/>
              </w:rPr>
            </w:pPr>
            <w:r>
              <w:rPr>
                <w:rFonts w:ascii="Times New Roman" w:hAnsi="Times New Roman" w:cs="Times New Roman"/>
                <w:bCs/>
                <w:iCs/>
              </w:rPr>
              <w:t xml:space="preserve">      </w:t>
            </w:r>
            <w:r w:rsidR="000A24E3" w:rsidRPr="00792F10">
              <w:rPr>
                <w:rFonts w:ascii="Times New Roman" w:hAnsi="Times New Roman" w:cs="Times New Roman"/>
                <w:b/>
                <w:bCs/>
                <w:iCs/>
              </w:rPr>
              <w:t>ELA</w:t>
            </w:r>
          </w:p>
        </w:tc>
        <w:tc>
          <w:tcPr>
            <w:tcW w:w="1710" w:type="dxa"/>
          </w:tcPr>
          <w:p w:rsidR="00A956B2" w:rsidRDefault="00A956B2" w:rsidP="00332E86">
            <w:pPr>
              <w:ind w:right="-630"/>
              <w:rPr>
                <w:rFonts w:ascii="Times New Roman" w:hAnsi="Times New Roman" w:cs="Times New Roman"/>
                <w:bCs/>
                <w:iCs/>
                <w:sz w:val="22"/>
                <w:szCs w:val="22"/>
              </w:rPr>
            </w:pPr>
            <w:r>
              <w:rPr>
                <w:rFonts w:ascii="Times New Roman" w:hAnsi="Times New Roman" w:cs="Times New Roman"/>
                <w:bCs/>
                <w:iCs/>
                <w:sz w:val="22"/>
                <w:szCs w:val="22"/>
              </w:rPr>
              <w:t xml:space="preserve">Curriculum </w:t>
            </w:r>
          </w:p>
          <w:p w:rsidR="00792F10" w:rsidRPr="00937C6A" w:rsidRDefault="00A956B2" w:rsidP="00332E86">
            <w:pPr>
              <w:ind w:right="-630"/>
              <w:rPr>
                <w:rFonts w:ascii="Times New Roman" w:hAnsi="Times New Roman" w:cs="Times New Roman"/>
                <w:bCs/>
                <w:iCs/>
                <w:sz w:val="22"/>
                <w:szCs w:val="22"/>
              </w:rPr>
            </w:pPr>
            <w:r>
              <w:rPr>
                <w:rFonts w:ascii="Times New Roman" w:hAnsi="Times New Roman" w:cs="Times New Roman"/>
                <w:bCs/>
                <w:iCs/>
                <w:sz w:val="22"/>
                <w:szCs w:val="22"/>
              </w:rPr>
              <w:t>Development</w:t>
            </w:r>
            <w:r w:rsidR="00792F10" w:rsidRPr="00937C6A">
              <w:rPr>
                <w:rFonts w:ascii="Times New Roman" w:hAnsi="Times New Roman" w:cs="Times New Roman"/>
                <w:bCs/>
                <w:iCs/>
                <w:sz w:val="22"/>
                <w:szCs w:val="22"/>
              </w:rPr>
              <w:t xml:space="preserve"> </w:t>
            </w:r>
          </w:p>
        </w:tc>
        <w:tc>
          <w:tcPr>
            <w:tcW w:w="1800" w:type="dxa"/>
          </w:tcPr>
          <w:p w:rsidR="00A956B2" w:rsidRDefault="00A956B2" w:rsidP="00A956B2">
            <w:pPr>
              <w:ind w:right="-630"/>
              <w:rPr>
                <w:rFonts w:ascii="Times New Roman" w:hAnsi="Times New Roman" w:cs="Times New Roman"/>
                <w:bCs/>
                <w:iCs/>
                <w:sz w:val="22"/>
                <w:szCs w:val="22"/>
              </w:rPr>
            </w:pPr>
            <w:r w:rsidRPr="00937C6A">
              <w:rPr>
                <w:rFonts w:ascii="Times New Roman" w:hAnsi="Times New Roman" w:cs="Times New Roman"/>
                <w:bCs/>
                <w:iCs/>
                <w:sz w:val="22"/>
                <w:szCs w:val="22"/>
              </w:rPr>
              <w:t>Implementation</w:t>
            </w:r>
            <w:r>
              <w:rPr>
                <w:rFonts w:ascii="Times New Roman" w:hAnsi="Times New Roman" w:cs="Times New Roman"/>
                <w:bCs/>
                <w:iCs/>
                <w:sz w:val="22"/>
                <w:szCs w:val="22"/>
              </w:rPr>
              <w:t xml:space="preserve"> </w:t>
            </w:r>
          </w:p>
          <w:p w:rsidR="00A56EFB" w:rsidRPr="00937C6A" w:rsidRDefault="00A956B2" w:rsidP="00A956B2">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980" w:type="dxa"/>
          </w:tcPr>
          <w:p w:rsidR="00974EBF" w:rsidRPr="00937C6A" w:rsidRDefault="00974EBF" w:rsidP="00974EBF">
            <w:pPr>
              <w:ind w:right="-630"/>
              <w:rPr>
                <w:rFonts w:ascii="Times New Roman" w:hAnsi="Times New Roman" w:cs="Times New Roman"/>
                <w:bCs/>
                <w:iCs/>
                <w:sz w:val="22"/>
                <w:szCs w:val="22"/>
              </w:rPr>
            </w:pPr>
            <w:r w:rsidRPr="00937C6A">
              <w:rPr>
                <w:rFonts w:ascii="Times New Roman" w:hAnsi="Times New Roman" w:cs="Times New Roman"/>
                <w:bCs/>
                <w:iCs/>
                <w:sz w:val="22"/>
                <w:szCs w:val="22"/>
              </w:rPr>
              <w:t>Implementation/</w:t>
            </w:r>
          </w:p>
          <w:p w:rsidR="00A56EFB" w:rsidRPr="00937C6A" w:rsidRDefault="00974EBF" w:rsidP="00974EBF">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Review/</w:t>
            </w:r>
            <w:r w:rsidRPr="00937C6A">
              <w:rPr>
                <w:rFonts w:ascii="Times New Roman" w:hAnsi="Times New Roman" w:cs="Times New Roman"/>
                <w:bCs/>
                <w:iCs/>
                <w:sz w:val="22"/>
                <w:szCs w:val="22"/>
                <w:highlight w:val="yellow"/>
              </w:rPr>
              <w:t>Textbooks</w:t>
            </w:r>
          </w:p>
        </w:tc>
        <w:tc>
          <w:tcPr>
            <w:tcW w:w="1620" w:type="dxa"/>
          </w:tcPr>
          <w:p w:rsidR="00A956B2" w:rsidRDefault="00A956B2" w:rsidP="00A956B2">
            <w:pPr>
              <w:ind w:right="-630"/>
              <w:rPr>
                <w:rFonts w:ascii="Times New Roman" w:hAnsi="Times New Roman" w:cs="Times New Roman"/>
                <w:bCs/>
                <w:iCs/>
                <w:sz w:val="22"/>
                <w:szCs w:val="22"/>
              </w:rPr>
            </w:pPr>
            <w:r w:rsidRPr="00937C6A">
              <w:rPr>
                <w:rFonts w:ascii="Times New Roman" w:hAnsi="Times New Roman" w:cs="Times New Roman"/>
                <w:bCs/>
                <w:iCs/>
                <w:sz w:val="22"/>
                <w:szCs w:val="22"/>
              </w:rPr>
              <w:t>Implementation</w:t>
            </w:r>
            <w:r>
              <w:rPr>
                <w:rFonts w:ascii="Times New Roman" w:hAnsi="Times New Roman" w:cs="Times New Roman"/>
                <w:bCs/>
                <w:iCs/>
                <w:sz w:val="22"/>
                <w:szCs w:val="22"/>
              </w:rPr>
              <w:t xml:space="preserve"> </w:t>
            </w:r>
          </w:p>
          <w:p w:rsidR="00A56EFB" w:rsidRPr="00937C6A" w:rsidRDefault="00A956B2" w:rsidP="00A956B2">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A56EFB" w:rsidRPr="00937C6A" w:rsidRDefault="00A956B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Evaluat</w:t>
            </w:r>
            <w:r w:rsidR="00F97892">
              <w:rPr>
                <w:rFonts w:ascii="Times New Roman" w:hAnsi="Times New Roman" w:cs="Times New Roman"/>
                <w:bCs/>
                <w:iCs/>
                <w:sz w:val="22"/>
                <w:szCs w:val="22"/>
              </w:rPr>
              <w:t>ion</w:t>
            </w:r>
          </w:p>
        </w:tc>
      </w:tr>
      <w:tr w:rsidR="00E60F1C" w:rsidTr="00974EBF">
        <w:tc>
          <w:tcPr>
            <w:tcW w:w="1548" w:type="dxa"/>
          </w:tcPr>
          <w:p w:rsidR="00792F10" w:rsidRDefault="00792F10" w:rsidP="00792F10">
            <w:pPr>
              <w:ind w:right="-630"/>
              <w:rPr>
                <w:rFonts w:ascii="Times New Roman" w:hAnsi="Times New Roman" w:cs="Times New Roman"/>
                <w:bCs/>
                <w:iCs/>
              </w:rPr>
            </w:pPr>
            <w:r>
              <w:rPr>
                <w:rFonts w:ascii="Times New Roman" w:hAnsi="Times New Roman" w:cs="Times New Roman"/>
                <w:bCs/>
                <w:iCs/>
              </w:rPr>
              <w:t xml:space="preserve">      </w:t>
            </w:r>
            <w:r w:rsidR="000A24E3" w:rsidRPr="000A24E3">
              <w:rPr>
                <w:rFonts w:ascii="Times New Roman" w:hAnsi="Times New Roman" w:cs="Times New Roman"/>
                <w:bCs/>
                <w:iCs/>
              </w:rPr>
              <w:t xml:space="preserve">K-5 </w:t>
            </w:r>
          </w:p>
          <w:p w:rsidR="00A56EFB" w:rsidRPr="00792F10" w:rsidRDefault="00792F10" w:rsidP="00792F10">
            <w:pPr>
              <w:ind w:right="-630"/>
              <w:rPr>
                <w:rFonts w:ascii="Times New Roman" w:hAnsi="Times New Roman" w:cs="Times New Roman"/>
                <w:b/>
                <w:bCs/>
                <w:iCs/>
              </w:rPr>
            </w:pPr>
            <w:r>
              <w:rPr>
                <w:rFonts w:ascii="Times New Roman" w:hAnsi="Times New Roman" w:cs="Times New Roman"/>
                <w:bCs/>
                <w:iCs/>
              </w:rPr>
              <w:t xml:space="preserve">    </w:t>
            </w:r>
            <w:r w:rsidR="000A24E3" w:rsidRPr="00792F10">
              <w:rPr>
                <w:rFonts w:ascii="Times New Roman" w:hAnsi="Times New Roman" w:cs="Times New Roman"/>
                <w:b/>
                <w:bCs/>
                <w:iCs/>
              </w:rPr>
              <w:t>Science</w:t>
            </w:r>
          </w:p>
        </w:tc>
        <w:tc>
          <w:tcPr>
            <w:tcW w:w="1710" w:type="dxa"/>
          </w:tcPr>
          <w:p w:rsidR="00A956B2" w:rsidRDefault="00A956B2" w:rsidP="00332E86">
            <w:pPr>
              <w:ind w:right="-630"/>
              <w:rPr>
                <w:rFonts w:ascii="Times New Roman" w:hAnsi="Times New Roman" w:cs="Times New Roman"/>
                <w:bCs/>
                <w:iCs/>
                <w:sz w:val="22"/>
                <w:szCs w:val="22"/>
              </w:rPr>
            </w:pPr>
            <w:r>
              <w:rPr>
                <w:rFonts w:ascii="Times New Roman" w:hAnsi="Times New Roman" w:cs="Times New Roman"/>
                <w:bCs/>
                <w:iCs/>
                <w:sz w:val="22"/>
                <w:szCs w:val="22"/>
              </w:rPr>
              <w:t xml:space="preserve">Curriculum </w:t>
            </w:r>
          </w:p>
          <w:p w:rsidR="00A56EFB" w:rsidRPr="00937C6A" w:rsidRDefault="00A956B2" w:rsidP="00332E86">
            <w:pPr>
              <w:ind w:right="-630"/>
              <w:rPr>
                <w:rFonts w:ascii="Times New Roman" w:hAnsi="Times New Roman" w:cs="Times New Roman"/>
                <w:b/>
                <w:bCs/>
                <w:iCs/>
                <w:sz w:val="22"/>
                <w:szCs w:val="22"/>
              </w:rPr>
            </w:pPr>
            <w:r>
              <w:rPr>
                <w:rFonts w:ascii="Times New Roman" w:hAnsi="Times New Roman" w:cs="Times New Roman"/>
                <w:bCs/>
                <w:iCs/>
                <w:sz w:val="22"/>
                <w:szCs w:val="22"/>
              </w:rPr>
              <w:t>Development</w:t>
            </w:r>
            <w:r w:rsidR="00792F10" w:rsidRPr="00937C6A">
              <w:rPr>
                <w:rFonts w:ascii="Times New Roman" w:hAnsi="Times New Roman" w:cs="Times New Roman"/>
                <w:bCs/>
                <w:iCs/>
                <w:sz w:val="22"/>
                <w:szCs w:val="22"/>
              </w:rPr>
              <w:t xml:space="preserve"> </w:t>
            </w:r>
          </w:p>
        </w:tc>
        <w:tc>
          <w:tcPr>
            <w:tcW w:w="1800" w:type="dxa"/>
          </w:tcPr>
          <w:p w:rsidR="00A956B2" w:rsidRDefault="00A956B2" w:rsidP="00E60F1C">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956B2" w:rsidRDefault="00A956B2" w:rsidP="00E60F1C">
            <w:pPr>
              <w:ind w:right="-630"/>
              <w:rPr>
                <w:rFonts w:ascii="Times New Roman" w:hAnsi="Times New Roman" w:cs="Times New Roman"/>
                <w:bCs/>
                <w:iCs/>
                <w:sz w:val="22"/>
                <w:szCs w:val="22"/>
              </w:rPr>
            </w:pPr>
            <w:r>
              <w:rPr>
                <w:rFonts w:ascii="Times New Roman" w:hAnsi="Times New Roman" w:cs="Times New Roman"/>
                <w:bCs/>
                <w:iCs/>
                <w:sz w:val="22"/>
                <w:szCs w:val="22"/>
              </w:rPr>
              <w:t>And Review/</w:t>
            </w:r>
          </w:p>
          <w:p w:rsidR="00A56EFB" w:rsidRPr="00937C6A" w:rsidRDefault="00937C6A" w:rsidP="00E60F1C">
            <w:pPr>
              <w:ind w:right="-630"/>
              <w:rPr>
                <w:rFonts w:ascii="Times New Roman" w:hAnsi="Times New Roman" w:cs="Times New Roman"/>
                <w:bCs/>
                <w:iCs/>
                <w:sz w:val="22"/>
                <w:szCs w:val="22"/>
                <w:highlight w:val="yellow"/>
              </w:rPr>
            </w:pPr>
            <w:r w:rsidRPr="00937C6A">
              <w:rPr>
                <w:rFonts w:ascii="Times New Roman" w:hAnsi="Times New Roman" w:cs="Times New Roman"/>
                <w:bCs/>
                <w:iCs/>
                <w:sz w:val="22"/>
                <w:szCs w:val="22"/>
                <w:highlight w:val="yellow"/>
              </w:rPr>
              <w:t xml:space="preserve">Purchase </w:t>
            </w:r>
          </w:p>
          <w:p w:rsidR="00937C6A" w:rsidRPr="00937C6A" w:rsidRDefault="00937C6A" w:rsidP="00E60F1C">
            <w:pPr>
              <w:ind w:right="-630"/>
              <w:rPr>
                <w:rFonts w:ascii="Times New Roman" w:hAnsi="Times New Roman" w:cs="Times New Roman"/>
                <w:b/>
                <w:bCs/>
                <w:iCs/>
                <w:sz w:val="22"/>
                <w:szCs w:val="22"/>
              </w:rPr>
            </w:pPr>
            <w:r w:rsidRPr="00937C6A">
              <w:rPr>
                <w:rFonts w:ascii="Times New Roman" w:hAnsi="Times New Roman" w:cs="Times New Roman"/>
                <w:bCs/>
                <w:iCs/>
                <w:sz w:val="22"/>
                <w:szCs w:val="22"/>
                <w:highlight w:val="yellow"/>
              </w:rPr>
              <w:t>Resources</w:t>
            </w:r>
          </w:p>
        </w:tc>
        <w:tc>
          <w:tcPr>
            <w:tcW w:w="1980" w:type="dxa"/>
          </w:tcPr>
          <w:p w:rsidR="00974EBF" w:rsidRPr="00937C6A" w:rsidRDefault="00974EBF" w:rsidP="00974EBF">
            <w:pPr>
              <w:ind w:right="-630"/>
              <w:rPr>
                <w:rFonts w:ascii="Times New Roman" w:hAnsi="Times New Roman" w:cs="Times New Roman"/>
                <w:bCs/>
                <w:iCs/>
                <w:sz w:val="22"/>
                <w:szCs w:val="22"/>
              </w:rPr>
            </w:pPr>
            <w:r w:rsidRPr="00937C6A">
              <w:rPr>
                <w:rFonts w:ascii="Times New Roman" w:hAnsi="Times New Roman" w:cs="Times New Roman"/>
                <w:bCs/>
                <w:iCs/>
                <w:sz w:val="22"/>
                <w:szCs w:val="22"/>
              </w:rPr>
              <w:t>Implementation/</w:t>
            </w:r>
          </w:p>
          <w:p w:rsidR="00A56EFB" w:rsidRPr="00937C6A" w:rsidRDefault="00974EBF" w:rsidP="00974EBF">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Review</w:t>
            </w:r>
          </w:p>
        </w:tc>
        <w:tc>
          <w:tcPr>
            <w:tcW w:w="1620" w:type="dxa"/>
          </w:tcPr>
          <w:p w:rsidR="00A956B2" w:rsidRPr="00937C6A" w:rsidRDefault="00A956B2" w:rsidP="00A956B2">
            <w:pPr>
              <w:ind w:right="-630"/>
              <w:rPr>
                <w:rFonts w:ascii="Times New Roman" w:hAnsi="Times New Roman" w:cs="Times New Roman"/>
                <w:bCs/>
                <w:iCs/>
                <w:sz w:val="22"/>
                <w:szCs w:val="22"/>
              </w:rPr>
            </w:pPr>
            <w:r w:rsidRPr="00937C6A">
              <w:rPr>
                <w:rFonts w:ascii="Times New Roman" w:hAnsi="Times New Roman" w:cs="Times New Roman"/>
                <w:bCs/>
                <w:iCs/>
                <w:sz w:val="22"/>
                <w:szCs w:val="22"/>
              </w:rPr>
              <w:t>Implementation/</w:t>
            </w:r>
          </w:p>
          <w:p w:rsidR="00A56EFB" w:rsidRPr="00937C6A" w:rsidRDefault="00A956B2" w:rsidP="00A956B2">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Review</w:t>
            </w:r>
          </w:p>
        </w:tc>
        <w:tc>
          <w:tcPr>
            <w:tcW w:w="1620" w:type="dxa"/>
          </w:tcPr>
          <w:p w:rsidR="00A56EFB" w:rsidRPr="00937C6A" w:rsidRDefault="00A956B2" w:rsidP="00F97892">
            <w:pPr>
              <w:ind w:right="-630"/>
              <w:rPr>
                <w:rFonts w:ascii="Times New Roman" w:hAnsi="Times New Roman" w:cs="Times New Roman"/>
                <w:b/>
                <w:bCs/>
                <w:iCs/>
                <w:sz w:val="22"/>
                <w:szCs w:val="22"/>
              </w:rPr>
            </w:pPr>
            <w:r>
              <w:rPr>
                <w:rFonts w:ascii="Times New Roman" w:hAnsi="Times New Roman" w:cs="Times New Roman"/>
                <w:bCs/>
                <w:iCs/>
                <w:sz w:val="22"/>
                <w:szCs w:val="22"/>
              </w:rPr>
              <w:t>Evaluat</w:t>
            </w:r>
            <w:r w:rsidR="00F97892">
              <w:rPr>
                <w:rFonts w:ascii="Times New Roman" w:hAnsi="Times New Roman" w:cs="Times New Roman"/>
                <w:bCs/>
                <w:iCs/>
                <w:sz w:val="22"/>
                <w:szCs w:val="22"/>
              </w:rPr>
              <w:t>ion</w:t>
            </w:r>
          </w:p>
        </w:tc>
      </w:tr>
      <w:tr w:rsidR="00E60F1C" w:rsidTr="00974EBF">
        <w:tc>
          <w:tcPr>
            <w:tcW w:w="1548" w:type="dxa"/>
          </w:tcPr>
          <w:p w:rsidR="00792F10" w:rsidRDefault="00792F10" w:rsidP="00792F10">
            <w:pPr>
              <w:ind w:right="-630"/>
              <w:rPr>
                <w:rFonts w:ascii="Times New Roman" w:hAnsi="Times New Roman" w:cs="Times New Roman"/>
                <w:bCs/>
                <w:iCs/>
              </w:rPr>
            </w:pPr>
            <w:r>
              <w:rPr>
                <w:rFonts w:ascii="Times New Roman" w:hAnsi="Times New Roman" w:cs="Times New Roman"/>
                <w:bCs/>
                <w:iCs/>
              </w:rPr>
              <w:t xml:space="preserve">      </w:t>
            </w:r>
            <w:r w:rsidR="000A24E3" w:rsidRPr="000A24E3">
              <w:rPr>
                <w:rFonts w:ascii="Times New Roman" w:hAnsi="Times New Roman" w:cs="Times New Roman"/>
                <w:bCs/>
                <w:iCs/>
              </w:rPr>
              <w:t xml:space="preserve">6-12 </w:t>
            </w:r>
          </w:p>
          <w:p w:rsidR="00A56EFB" w:rsidRPr="00792F10" w:rsidRDefault="00792F10" w:rsidP="00792F10">
            <w:pPr>
              <w:ind w:right="-630"/>
              <w:rPr>
                <w:rFonts w:ascii="Times New Roman" w:hAnsi="Times New Roman" w:cs="Times New Roman"/>
                <w:b/>
                <w:bCs/>
                <w:iCs/>
              </w:rPr>
            </w:pPr>
            <w:r>
              <w:rPr>
                <w:rFonts w:ascii="Times New Roman" w:hAnsi="Times New Roman" w:cs="Times New Roman"/>
                <w:bCs/>
                <w:iCs/>
              </w:rPr>
              <w:t xml:space="preserve">    </w:t>
            </w:r>
            <w:r w:rsidR="000A24E3" w:rsidRPr="00792F10">
              <w:rPr>
                <w:rFonts w:ascii="Times New Roman" w:hAnsi="Times New Roman" w:cs="Times New Roman"/>
                <w:b/>
                <w:bCs/>
                <w:iCs/>
              </w:rPr>
              <w:t>Science</w:t>
            </w:r>
          </w:p>
        </w:tc>
        <w:tc>
          <w:tcPr>
            <w:tcW w:w="1710" w:type="dxa"/>
          </w:tcPr>
          <w:p w:rsidR="00F97892" w:rsidRDefault="00F97892" w:rsidP="00332E86">
            <w:pPr>
              <w:ind w:right="-630"/>
              <w:rPr>
                <w:rFonts w:ascii="Times New Roman" w:hAnsi="Times New Roman" w:cs="Times New Roman"/>
                <w:bCs/>
                <w:iCs/>
                <w:sz w:val="22"/>
                <w:szCs w:val="22"/>
              </w:rPr>
            </w:pPr>
            <w:r>
              <w:rPr>
                <w:rFonts w:ascii="Times New Roman" w:hAnsi="Times New Roman" w:cs="Times New Roman"/>
                <w:bCs/>
                <w:iCs/>
                <w:sz w:val="22"/>
                <w:szCs w:val="22"/>
              </w:rPr>
              <w:t>Curriculum</w:t>
            </w:r>
          </w:p>
          <w:p w:rsidR="00A56EFB" w:rsidRPr="00937C6A" w:rsidRDefault="00F97892" w:rsidP="00332E86">
            <w:pPr>
              <w:ind w:right="-630"/>
              <w:rPr>
                <w:rFonts w:ascii="Times New Roman" w:hAnsi="Times New Roman" w:cs="Times New Roman"/>
                <w:b/>
                <w:bCs/>
                <w:iCs/>
                <w:sz w:val="22"/>
                <w:szCs w:val="22"/>
              </w:rPr>
            </w:pPr>
            <w:r>
              <w:rPr>
                <w:rFonts w:ascii="Times New Roman" w:hAnsi="Times New Roman" w:cs="Times New Roman"/>
                <w:bCs/>
                <w:iCs/>
                <w:sz w:val="22"/>
                <w:szCs w:val="22"/>
              </w:rPr>
              <w:t>Review</w:t>
            </w:r>
            <w:r w:rsidR="00792F10" w:rsidRPr="00937C6A">
              <w:rPr>
                <w:rFonts w:ascii="Times New Roman" w:hAnsi="Times New Roman" w:cs="Times New Roman"/>
                <w:bCs/>
                <w:iCs/>
                <w:sz w:val="22"/>
                <w:szCs w:val="22"/>
              </w:rPr>
              <w:t xml:space="preserve"> </w:t>
            </w:r>
          </w:p>
        </w:tc>
        <w:tc>
          <w:tcPr>
            <w:tcW w:w="1800" w:type="dxa"/>
          </w:tcPr>
          <w:p w:rsidR="00A56EFB" w:rsidRDefault="00F97892" w:rsidP="00A956B2">
            <w:pPr>
              <w:ind w:right="-630"/>
              <w:rPr>
                <w:rFonts w:ascii="Times New Roman" w:hAnsi="Times New Roman" w:cs="Times New Roman"/>
                <w:bCs/>
                <w:iCs/>
                <w:sz w:val="22"/>
                <w:szCs w:val="22"/>
              </w:rPr>
            </w:pPr>
            <w:r>
              <w:rPr>
                <w:rFonts w:ascii="Times New Roman" w:hAnsi="Times New Roman" w:cs="Times New Roman"/>
                <w:bCs/>
                <w:iCs/>
                <w:sz w:val="22"/>
                <w:szCs w:val="22"/>
              </w:rPr>
              <w:t xml:space="preserve">Curriculum </w:t>
            </w:r>
          </w:p>
          <w:p w:rsidR="00F97892" w:rsidRPr="00937C6A" w:rsidRDefault="00F97892" w:rsidP="00A956B2">
            <w:pPr>
              <w:ind w:right="-630"/>
              <w:rPr>
                <w:rFonts w:ascii="Times New Roman" w:hAnsi="Times New Roman" w:cs="Times New Roman"/>
                <w:b/>
                <w:bCs/>
                <w:iCs/>
                <w:sz w:val="22"/>
                <w:szCs w:val="22"/>
              </w:rPr>
            </w:pPr>
            <w:r>
              <w:rPr>
                <w:rFonts w:ascii="Times New Roman" w:hAnsi="Times New Roman" w:cs="Times New Roman"/>
                <w:bCs/>
                <w:iCs/>
                <w:sz w:val="22"/>
                <w:szCs w:val="22"/>
              </w:rPr>
              <w:t>Review</w:t>
            </w:r>
          </w:p>
        </w:tc>
        <w:tc>
          <w:tcPr>
            <w:tcW w:w="1980" w:type="dxa"/>
          </w:tcPr>
          <w:p w:rsidR="00A56EFB" w:rsidRDefault="00A956B2" w:rsidP="00974EBF">
            <w:pPr>
              <w:ind w:right="-630"/>
              <w:rPr>
                <w:rFonts w:ascii="Times New Roman" w:hAnsi="Times New Roman" w:cs="Times New Roman"/>
                <w:bCs/>
                <w:iCs/>
                <w:sz w:val="22"/>
                <w:szCs w:val="22"/>
              </w:rPr>
            </w:pPr>
            <w:r>
              <w:rPr>
                <w:rFonts w:ascii="Times New Roman" w:hAnsi="Times New Roman" w:cs="Times New Roman"/>
                <w:bCs/>
                <w:iCs/>
                <w:sz w:val="22"/>
                <w:szCs w:val="22"/>
              </w:rPr>
              <w:t>Curriculum</w:t>
            </w:r>
          </w:p>
          <w:p w:rsidR="00F97892"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Development</w:t>
            </w:r>
          </w:p>
          <w:p w:rsidR="00A956B2" w:rsidRPr="00937C6A" w:rsidRDefault="00A956B2" w:rsidP="00974EBF">
            <w:pPr>
              <w:ind w:right="-630"/>
              <w:rPr>
                <w:rFonts w:ascii="Times New Roman" w:hAnsi="Times New Roman" w:cs="Times New Roman"/>
                <w:b/>
                <w:bCs/>
                <w:iCs/>
                <w:sz w:val="22"/>
                <w:szCs w:val="22"/>
              </w:rPr>
            </w:pPr>
          </w:p>
        </w:tc>
        <w:tc>
          <w:tcPr>
            <w:tcW w:w="1620" w:type="dxa"/>
          </w:tcPr>
          <w:p w:rsidR="00F97892"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937C6A"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And Review</w:t>
            </w:r>
            <w:r w:rsidR="00937C6A">
              <w:rPr>
                <w:rFonts w:ascii="Times New Roman" w:hAnsi="Times New Roman" w:cs="Times New Roman"/>
                <w:bCs/>
                <w:iCs/>
                <w:sz w:val="22"/>
                <w:szCs w:val="22"/>
              </w:rPr>
              <w:t>/</w:t>
            </w:r>
          </w:p>
          <w:p w:rsidR="00A56EFB" w:rsidRPr="00937C6A" w:rsidRDefault="00937C6A" w:rsidP="00974EBF">
            <w:pPr>
              <w:ind w:right="-630"/>
              <w:rPr>
                <w:rFonts w:ascii="Times New Roman" w:hAnsi="Times New Roman" w:cs="Times New Roman"/>
                <w:b/>
                <w:bCs/>
                <w:iCs/>
                <w:sz w:val="22"/>
                <w:szCs w:val="22"/>
              </w:rPr>
            </w:pPr>
            <w:r w:rsidRPr="00937C6A">
              <w:rPr>
                <w:rFonts w:ascii="Times New Roman" w:hAnsi="Times New Roman" w:cs="Times New Roman"/>
                <w:bCs/>
                <w:iCs/>
                <w:sz w:val="22"/>
                <w:szCs w:val="22"/>
                <w:highlight w:val="yellow"/>
              </w:rPr>
              <w:t>Textbooks</w:t>
            </w:r>
          </w:p>
        </w:tc>
        <w:tc>
          <w:tcPr>
            <w:tcW w:w="1620" w:type="dxa"/>
          </w:tcPr>
          <w:p w:rsidR="00A56EFB"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r>
      <w:tr w:rsidR="00E60F1C" w:rsidTr="00974EBF">
        <w:tc>
          <w:tcPr>
            <w:tcW w:w="1548" w:type="dxa"/>
          </w:tcPr>
          <w:p w:rsidR="00792F10" w:rsidRDefault="00792F10" w:rsidP="00792F10">
            <w:pPr>
              <w:ind w:right="-630"/>
              <w:rPr>
                <w:rFonts w:ascii="Times New Roman" w:hAnsi="Times New Roman" w:cs="Times New Roman"/>
                <w:bCs/>
                <w:iCs/>
              </w:rPr>
            </w:pPr>
            <w:r>
              <w:rPr>
                <w:rFonts w:ascii="Times New Roman" w:hAnsi="Times New Roman" w:cs="Times New Roman"/>
                <w:bCs/>
                <w:iCs/>
              </w:rPr>
              <w:t xml:space="preserve">      K-5</w:t>
            </w:r>
          </w:p>
          <w:p w:rsidR="00A56EFB" w:rsidRPr="00792F10" w:rsidRDefault="00792F10" w:rsidP="00792F10">
            <w:pPr>
              <w:ind w:right="-630"/>
              <w:rPr>
                <w:rFonts w:ascii="Times New Roman" w:hAnsi="Times New Roman" w:cs="Times New Roman"/>
                <w:bCs/>
                <w:iCs/>
              </w:rPr>
            </w:pPr>
            <w:r w:rsidRPr="00792F10">
              <w:rPr>
                <w:rFonts w:ascii="Times New Roman" w:hAnsi="Times New Roman" w:cs="Times New Roman"/>
                <w:b/>
                <w:bCs/>
                <w:iCs/>
              </w:rPr>
              <w:t>Social Studies</w:t>
            </w:r>
          </w:p>
        </w:tc>
        <w:tc>
          <w:tcPr>
            <w:tcW w:w="1710" w:type="dxa"/>
          </w:tcPr>
          <w:p w:rsidR="00792F10" w:rsidRPr="00937C6A" w:rsidRDefault="00792F10" w:rsidP="00792F10">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Pr="00937C6A" w:rsidRDefault="00F97892" w:rsidP="00332E86">
            <w:pPr>
              <w:ind w:right="-630"/>
              <w:rPr>
                <w:rFonts w:ascii="Times New Roman" w:hAnsi="Times New Roman" w:cs="Times New Roman"/>
                <w:b/>
                <w:bCs/>
                <w:iCs/>
                <w:sz w:val="22"/>
                <w:szCs w:val="22"/>
              </w:rPr>
            </w:pPr>
            <w:r>
              <w:rPr>
                <w:rFonts w:ascii="Times New Roman" w:hAnsi="Times New Roman" w:cs="Times New Roman"/>
                <w:bCs/>
                <w:iCs/>
                <w:sz w:val="22"/>
                <w:szCs w:val="22"/>
              </w:rPr>
              <w:t>Development</w:t>
            </w:r>
          </w:p>
        </w:tc>
        <w:tc>
          <w:tcPr>
            <w:tcW w:w="1800" w:type="dxa"/>
          </w:tcPr>
          <w:p w:rsidR="00F97892" w:rsidRDefault="00F97892" w:rsidP="00E60F1C">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Default="00F97892" w:rsidP="00E60F1C">
            <w:pPr>
              <w:ind w:right="-630"/>
              <w:rPr>
                <w:rFonts w:ascii="Times New Roman" w:hAnsi="Times New Roman" w:cs="Times New Roman"/>
                <w:bCs/>
                <w:iCs/>
                <w:sz w:val="22"/>
                <w:szCs w:val="22"/>
              </w:rPr>
            </w:pPr>
            <w:r>
              <w:rPr>
                <w:rFonts w:ascii="Times New Roman" w:hAnsi="Times New Roman" w:cs="Times New Roman"/>
                <w:bCs/>
                <w:iCs/>
                <w:sz w:val="22"/>
                <w:szCs w:val="22"/>
              </w:rPr>
              <w:t>And Review</w:t>
            </w:r>
            <w:r w:rsidR="00937C6A">
              <w:rPr>
                <w:rFonts w:ascii="Times New Roman" w:hAnsi="Times New Roman" w:cs="Times New Roman"/>
                <w:bCs/>
                <w:iCs/>
                <w:sz w:val="22"/>
                <w:szCs w:val="22"/>
              </w:rPr>
              <w:t>/</w:t>
            </w:r>
          </w:p>
          <w:p w:rsidR="00A56EFB" w:rsidRPr="00F97892" w:rsidRDefault="00937C6A" w:rsidP="00E60F1C">
            <w:pPr>
              <w:ind w:right="-630"/>
              <w:rPr>
                <w:rFonts w:ascii="Times New Roman" w:hAnsi="Times New Roman" w:cs="Times New Roman"/>
                <w:bCs/>
                <w:iCs/>
                <w:sz w:val="22"/>
                <w:szCs w:val="22"/>
              </w:rPr>
            </w:pPr>
            <w:r w:rsidRPr="00937C6A">
              <w:rPr>
                <w:rFonts w:ascii="Times New Roman" w:hAnsi="Times New Roman" w:cs="Times New Roman"/>
                <w:bCs/>
                <w:iCs/>
                <w:sz w:val="22"/>
                <w:szCs w:val="22"/>
                <w:highlight w:val="yellow"/>
              </w:rPr>
              <w:t xml:space="preserve">Purchase </w:t>
            </w:r>
          </w:p>
          <w:p w:rsidR="00937C6A" w:rsidRPr="00937C6A" w:rsidRDefault="00937C6A" w:rsidP="00E60F1C">
            <w:pPr>
              <w:ind w:right="-630"/>
              <w:rPr>
                <w:rFonts w:ascii="Times New Roman" w:hAnsi="Times New Roman" w:cs="Times New Roman"/>
                <w:bCs/>
                <w:iCs/>
                <w:sz w:val="22"/>
                <w:szCs w:val="22"/>
                <w:highlight w:val="yellow"/>
              </w:rPr>
            </w:pPr>
            <w:r w:rsidRPr="00937C6A">
              <w:rPr>
                <w:rFonts w:ascii="Times New Roman" w:hAnsi="Times New Roman" w:cs="Times New Roman"/>
                <w:bCs/>
                <w:iCs/>
                <w:sz w:val="22"/>
                <w:szCs w:val="22"/>
                <w:highlight w:val="yellow"/>
              </w:rPr>
              <w:t>Supplemental</w:t>
            </w:r>
          </w:p>
          <w:p w:rsidR="00937C6A" w:rsidRPr="00937C6A" w:rsidRDefault="00937C6A" w:rsidP="00E60F1C">
            <w:pPr>
              <w:ind w:right="-630"/>
              <w:rPr>
                <w:rFonts w:ascii="Times New Roman" w:hAnsi="Times New Roman" w:cs="Times New Roman"/>
                <w:b/>
                <w:bCs/>
                <w:iCs/>
                <w:sz w:val="22"/>
                <w:szCs w:val="22"/>
              </w:rPr>
            </w:pPr>
            <w:r w:rsidRPr="00937C6A">
              <w:rPr>
                <w:rFonts w:ascii="Times New Roman" w:hAnsi="Times New Roman" w:cs="Times New Roman"/>
                <w:bCs/>
                <w:iCs/>
                <w:sz w:val="22"/>
                <w:szCs w:val="22"/>
                <w:highlight w:val="yellow"/>
              </w:rPr>
              <w:t>Resources</w:t>
            </w:r>
          </w:p>
        </w:tc>
        <w:tc>
          <w:tcPr>
            <w:tcW w:w="1980" w:type="dxa"/>
          </w:tcPr>
          <w:p w:rsidR="00974EBF" w:rsidRPr="00937C6A"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 and</w:t>
            </w:r>
          </w:p>
          <w:p w:rsidR="00A56EFB" w:rsidRPr="00937C6A" w:rsidRDefault="00974EBF" w:rsidP="00974EBF">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Review</w:t>
            </w:r>
          </w:p>
        </w:tc>
        <w:tc>
          <w:tcPr>
            <w:tcW w:w="1620" w:type="dxa"/>
          </w:tcPr>
          <w:p w:rsidR="00A56EFB"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A56EFB"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Evaluation</w:t>
            </w:r>
          </w:p>
        </w:tc>
      </w:tr>
      <w:tr w:rsidR="00E60F1C" w:rsidTr="00974EBF">
        <w:tc>
          <w:tcPr>
            <w:tcW w:w="1548" w:type="dxa"/>
          </w:tcPr>
          <w:p w:rsidR="00A56EFB" w:rsidRDefault="00792F10" w:rsidP="00A56EFB">
            <w:pPr>
              <w:ind w:right="-630"/>
              <w:rPr>
                <w:rFonts w:ascii="Times New Roman" w:hAnsi="Times New Roman" w:cs="Times New Roman"/>
                <w:bCs/>
                <w:iCs/>
              </w:rPr>
            </w:pPr>
            <w:r>
              <w:rPr>
                <w:rFonts w:ascii="Times New Roman" w:hAnsi="Times New Roman" w:cs="Times New Roman"/>
                <w:bCs/>
                <w:iCs/>
              </w:rPr>
              <w:t xml:space="preserve">      6-12 </w:t>
            </w:r>
          </w:p>
          <w:p w:rsidR="00792F10" w:rsidRPr="00792F10" w:rsidRDefault="00792F10" w:rsidP="00A56EFB">
            <w:pPr>
              <w:ind w:right="-630"/>
              <w:rPr>
                <w:rFonts w:ascii="Times New Roman" w:hAnsi="Times New Roman" w:cs="Times New Roman"/>
                <w:b/>
                <w:bCs/>
                <w:iCs/>
              </w:rPr>
            </w:pPr>
            <w:r>
              <w:rPr>
                <w:rFonts w:ascii="Times New Roman" w:hAnsi="Times New Roman" w:cs="Times New Roman"/>
                <w:b/>
                <w:bCs/>
                <w:iCs/>
              </w:rPr>
              <w:t>Social Studies</w:t>
            </w:r>
          </w:p>
        </w:tc>
        <w:tc>
          <w:tcPr>
            <w:tcW w:w="1710" w:type="dxa"/>
          </w:tcPr>
          <w:p w:rsidR="00F97892" w:rsidRDefault="00F97892" w:rsidP="00332E86">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F97892" w:rsidP="00332E86">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r w:rsidR="00792F10" w:rsidRPr="00937C6A">
              <w:rPr>
                <w:rFonts w:ascii="Times New Roman" w:hAnsi="Times New Roman" w:cs="Times New Roman"/>
                <w:bCs/>
                <w:iCs/>
                <w:sz w:val="22"/>
                <w:szCs w:val="22"/>
              </w:rPr>
              <w:t xml:space="preserve"> </w:t>
            </w:r>
          </w:p>
        </w:tc>
        <w:tc>
          <w:tcPr>
            <w:tcW w:w="1800" w:type="dxa"/>
          </w:tcPr>
          <w:p w:rsidR="00F97892" w:rsidRDefault="00F97892" w:rsidP="00E60F1C">
            <w:pPr>
              <w:ind w:right="-630"/>
              <w:rPr>
                <w:rFonts w:ascii="Times New Roman" w:hAnsi="Times New Roman" w:cs="Times New Roman"/>
                <w:bCs/>
                <w:iCs/>
                <w:sz w:val="22"/>
                <w:szCs w:val="22"/>
              </w:rPr>
            </w:pPr>
            <w:r>
              <w:rPr>
                <w:rFonts w:ascii="Times New Roman" w:hAnsi="Times New Roman" w:cs="Times New Roman"/>
                <w:bCs/>
                <w:iCs/>
                <w:sz w:val="22"/>
                <w:szCs w:val="22"/>
              </w:rPr>
              <w:t xml:space="preserve">Curriculum </w:t>
            </w:r>
          </w:p>
          <w:p w:rsidR="00F97892" w:rsidRPr="00937C6A" w:rsidRDefault="00F97892" w:rsidP="00E60F1C">
            <w:pPr>
              <w:ind w:right="-630"/>
              <w:rPr>
                <w:rFonts w:ascii="Times New Roman" w:hAnsi="Times New Roman" w:cs="Times New Roman"/>
                <w:b/>
                <w:bCs/>
                <w:iCs/>
                <w:sz w:val="22"/>
                <w:szCs w:val="22"/>
              </w:rPr>
            </w:pPr>
            <w:r>
              <w:rPr>
                <w:rFonts w:ascii="Times New Roman" w:hAnsi="Times New Roman" w:cs="Times New Roman"/>
                <w:bCs/>
                <w:iCs/>
                <w:sz w:val="22"/>
                <w:szCs w:val="22"/>
              </w:rPr>
              <w:t>Review</w:t>
            </w:r>
          </w:p>
        </w:tc>
        <w:tc>
          <w:tcPr>
            <w:tcW w:w="1980" w:type="dxa"/>
          </w:tcPr>
          <w:p w:rsidR="00F97892"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Curriculum</w:t>
            </w:r>
          </w:p>
          <w:p w:rsidR="00F97892"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Development</w:t>
            </w:r>
          </w:p>
          <w:p w:rsidR="00A56EFB" w:rsidRPr="00937C6A" w:rsidRDefault="00937C6A" w:rsidP="00974EBF">
            <w:pPr>
              <w:ind w:right="-630"/>
              <w:rPr>
                <w:rFonts w:ascii="Times New Roman" w:hAnsi="Times New Roman" w:cs="Times New Roman"/>
                <w:b/>
                <w:bCs/>
                <w:iCs/>
                <w:sz w:val="22"/>
                <w:szCs w:val="22"/>
              </w:rPr>
            </w:pPr>
            <w:r>
              <w:rPr>
                <w:rFonts w:ascii="Times New Roman" w:hAnsi="Times New Roman" w:cs="Times New Roman"/>
                <w:bCs/>
                <w:iCs/>
                <w:sz w:val="22"/>
                <w:szCs w:val="22"/>
              </w:rPr>
              <w:t>/</w:t>
            </w:r>
            <w:r w:rsidRPr="00937C6A">
              <w:rPr>
                <w:rFonts w:ascii="Times New Roman" w:hAnsi="Times New Roman" w:cs="Times New Roman"/>
                <w:bCs/>
                <w:iCs/>
                <w:sz w:val="22"/>
                <w:szCs w:val="22"/>
                <w:highlight w:val="yellow"/>
              </w:rPr>
              <w:t>Textbooks</w:t>
            </w:r>
          </w:p>
        </w:tc>
        <w:tc>
          <w:tcPr>
            <w:tcW w:w="1620" w:type="dxa"/>
          </w:tcPr>
          <w:p w:rsidR="00A56EFB"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A56EFB"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r>
      <w:tr w:rsidR="00E60F1C" w:rsidTr="00974EBF">
        <w:tc>
          <w:tcPr>
            <w:tcW w:w="1548" w:type="dxa"/>
          </w:tcPr>
          <w:p w:rsidR="00A56EFB" w:rsidRDefault="00792F10" w:rsidP="00A56EFB">
            <w:pPr>
              <w:ind w:right="-630"/>
              <w:rPr>
                <w:rFonts w:ascii="Times New Roman" w:hAnsi="Times New Roman" w:cs="Times New Roman"/>
                <w:bCs/>
                <w:iCs/>
              </w:rPr>
            </w:pPr>
            <w:r>
              <w:rPr>
                <w:rFonts w:ascii="Times New Roman" w:hAnsi="Times New Roman" w:cs="Times New Roman"/>
                <w:bCs/>
                <w:iCs/>
              </w:rPr>
              <w:t xml:space="preserve">      K-5</w:t>
            </w:r>
          </w:p>
          <w:p w:rsidR="00792F10" w:rsidRPr="00792F10" w:rsidRDefault="00792F10" w:rsidP="00A56EFB">
            <w:pPr>
              <w:ind w:right="-630"/>
              <w:rPr>
                <w:rFonts w:ascii="Times New Roman" w:hAnsi="Times New Roman" w:cs="Times New Roman"/>
                <w:b/>
                <w:bCs/>
                <w:iCs/>
              </w:rPr>
            </w:pPr>
            <w:r>
              <w:rPr>
                <w:rFonts w:ascii="Times New Roman" w:hAnsi="Times New Roman" w:cs="Times New Roman"/>
                <w:bCs/>
                <w:iCs/>
              </w:rPr>
              <w:t xml:space="preserve">     </w:t>
            </w:r>
            <w:r w:rsidRPr="00792F10">
              <w:rPr>
                <w:rFonts w:ascii="Times New Roman" w:hAnsi="Times New Roman" w:cs="Times New Roman"/>
                <w:b/>
                <w:bCs/>
                <w:iCs/>
              </w:rPr>
              <w:t>Math</w:t>
            </w:r>
          </w:p>
        </w:tc>
        <w:tc>
          <w:tcPr>
            <w:tcW w:w="1710" w:type="dxa"/>
          </w:tcPr>
          <w:p w:rsidR="00792F10" w:rsidRPr="00937C6A" w:rsidRDefault="00792F10" w:rsidP="00792F10">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Pr="00937C6A" w:rsidRDefault="00792F10" w:rsidP="00792F10">
            <w:pPr>
              <w:ind w:right="-630"/>
              <w:rPr>
                <w:rFonts w:ascii="Times New Roman" w:hAnsi="Times New Roman" w:cs="Times New Roman"/>
                <w:bCs/>
                <w:iCs/>
                <w:sz w:val="22"/>
                <w:szCs w:val="22"/>
              </w:rPr>
            </w:pPr>
            <w:r w:rsidRPr="00937C6A">
              <w:rPr>
                <w:rFonts w:ascii="Times New Roman" w:hAnsi="Times New Roman" w:cs="Times New Roman"/>
                <w:bCs/>
                <w:iCs/>
                <w:sz w:val="22"/>
                <w:szCs w:val="22"/>
              </w:rPr>
              <w:t>Development</w:t>
            </w:r>
            <w:r w:rsidR="00974EBF" w:rsidRPr="00937C6A">
              <w:rPr>
                <w:rFonts w:ascii="Times New Roman" w:hAnsi="Times New Roman" w:cs="Times New Roman"/>
                <w:bCs/>
                <w:iCs/>
                <w:sz w:val="22"/>
                <w:szCs w:val="22"/>
              </w:rPr>
              <w:t>/</w:t>
            </w:r>
          </w:p>
          <w:p w:rsidR="00974EBF" w:rsidRPr="00937C6A" w:rsidRDefault="00974EBF" w:rsidP="00792F10">
            <w:pPr>
              <w:ind w:right="-630"/>
              <w:rPr>
                <w:rFonts w:ascii="Times New Roman" w:hAnsi="Times New Roman" w:cs="Times New Roman"/>
                <w:bCs/>
                <w:iCs/>
                <w:sz w:val="22"/>
                <w:szCs w:val="22"/>
                <w:highlight w:val="yellow"/>
              </w:rPr>
            </w:pPr>
            <w:r w:rsidRPr="00937C6A">
              <w:rPr>
                <w:rFonts w:ascii="Times New Roman" w:hAnsi="Times New Roman" w:cs="Times New Roman"/>
                <w:bCs/>
                <w:iCs/>
                <w:sz w:val="22"/>
                <w:szCs w:val="22"/>
                <w:highlight w:val="yellow"/>
              </w:rPr>
              <w:t xml:space="preserve">Purchase </w:t>
            </w:r>
          </w:p>
          <w:p w:rsidR="00974EBF" w:rsidRPr="00937C6A" w:rsidRDefault="00974EBF" w:rsidP="00792F10">
            <w:pPr>
              <w:ind w:right="-630"/>
              <w:rPr>
                <w:rFonts w:ascii="Times New Roman" w:hAnsi="Times New Roman" w:cs="Times New Roman"/>
                <w:b/>
                <w:bCs/>
                <w:iCs/>
                <w:sz w:val="22"/>
                <w:szCs w:val="22"/>
              </w:rPr>
            </w:pPr>
            <w:r w:rsidRPr="00937C6A">
              <w:rPr>
                <w:rFonts w:ascii="Times New Roman" w:hAnsi="Times New Roman" w:cs="Times New Roman"/>
                <w:bCs/>
                <w:iCs/>
                <w:sz w:val="22"/>
                <w:szCs w:val="22"/>
                <w:highlight w:val="yellow"/>
              </w:rPr>
              <w:t>Textbooks</w:t>
            </w:r>
          </w:p>
        </w:tc>
        <w:tc>
          <w:tcPr>
            <w:tcW w:w="1800" w:type="dxa"/>
          </w:tcPr>
          <w:p w:rsidR="00A56EFB" w:rsidRDefault="00F97892" w:rsidP="00E60F1C">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F97892" w:rsidRPr="00937C6A" w:rsidRDefault="00F97892" w:rsidP="00E60F1C">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980" w:type="dxa"/>
          </w:tcPr>
          <w:p w:rsidR="00974EBF" w:rsidRPr="00937C6A"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 and</w:t>
            </w:r>
          </w:p>
          <w:p w:rsidR="00A56EFB" w:rsidRPr="00937C6A" w:rsidRDefault="00974EBF" w:rsidP="00974EBF">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Review</w:t>
            </w:r>
          </w:p>
        </w:tc>
        <w:tc>
          <w:tcPr>
            <w:tcW w:w="1620" w:type="dxa"/>
          </w:tcPr>
          <w:p w:rsidR="00A56EFB"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A56EFB"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Evaluation</w:t>
            </w:r>
          </w:p>
        </w:tc>
      </w:tr>
      <w:tr w:rsidR="00E60F1C" w:rsidTr="00974EBF">
        <w:tc>
          <w:tcPr>
            <w:tcW w:w="1548" w:type="dxa"/>
          </w:tcPr>
          <w:p w:rsidR="00792F10" w:rsidRDefault="00792F10" w:rsidP="00792F10">
            <w:pPr>
              <w:ind w:right="-630"/>
              <w:rPr>
                <w:rFonts w:ascii="Times New Roman" w:hAnsi="Times New Roman" w:cs="Times New Roman"/>
                <w:bCs/>
                <w:iCs/>
              </w:rPr>
            </w:pPr>
            <w:r>
              <w:rPr>
                <w:rFonts w:ascii="Times New Roman" w:hAnsi="Times New Roman" w:cs="Times New Roman"/>
                <w:bCs/>
                <w:iCs/>
              </w:rPr>
              <w:t xml:space="preserve">      6-12</w:t>
            </w:r>
          </w:p>
          <w:p w:rsidR="00A56EFB" w:rsidRPr="000A24E3" w:rsidRDefault="00792F10" w:rsidP="00792F10">
            <w:pPr>
              <w:ind w:right="-630"/>
              <w:rPr>
                <w:rFonts w:ascii="Times New Roman" w:hAnsi="Times New Roman" w:cs="Times New Roman"/>
                <w:bCs/>
                <w:iCs/>
              </w:rPr>
            </w:pPr>
            <w:r>
              <w:rPr>
                <w:rFonts w:ascii="Times New Roman" w:hAnsi="Times New Roman" w:cs="Times New Roman"/>
                <w:bCs/>
                <w:iCs/>
              </w:rPr>
              <w:t xml:space="preserve">     </w:t>
            </w:r>
            <w:r w:rsidRPr="00792F10">
              <w:rPr>
                <w:rFonts w:ascii="Times New Roman" w:hAnsi="Times New Roman" w:cs="Times New Roman"/>
                <w:b/>
                <w:bCs/>
                <w:iCs/>
              </w:rPr>
              <w:t>Math</w:t>
            </w:r>
          </w:p>
        </w:tc>
        <w:tc>
          <w:tcPr>
            <w:tcW w:w="1710" w:type="dxa"/>
          </w:tcPr>
          <w:p w:rsidR="00792F10" w:rsidRPr="00937C6A" w:rsidRDefault="00792F10" w:rsidP="00792F10">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Pr="00937C6A" w:rsidRDefault="00792F10" w:rsidP="00792F10">
            <w:pPr>
              <w:ind w:right="-630"/>
              <w:rPr>
                <w:rFonts w:ascii="Times New Roman" w:hAnsi="Times New Roman" w:cs="Times New Roman"/>
                <w:bCs/>
                <w:iCs/>
                <w:sz w:val="22"/>
                <w:szCs w:val="22"/>
              </w:rPr>
            </w:pPr>
            <w:r w:rsidRPr="00937C6A">
              <w:rPr>
                <w:rFonts w:ascii="Times New Roman" w:hAnsi="Times New Roman" w:cs="Times New Roman"/>
                <w:bCs/>
                <w:iCs/>
                <w:sz w:val="22"/>
                <w:szCs w:val="22"/>
              </w:rPr>
              <w:t>Development</w:t>
            </w:r>
            <w:r w:rsidR="00F97892">
              <w:rPr>
                <w:rFonts w:ascii="Times New Roman" w:hAnsi="Times New Roman" w:cs="Times New Roman"/>
                <w:bCs/>
                <w:iCs/>
                <w:sz w:val="22"/>
                <w:szCs w:val="22"/>
              </w:rPr>
              <w:t>/</w:t>
            </w:r>
          </w:p>
          <w:p w:rsidR="00974EBF" w:rsidRPr="00937C6A" w:rsidRDefault="00974EBF" w:rsidP="00792F10">
            <w:pPr>
              <w:ind w:right="-630"/>
              <w:rPr>
                <w:rFonts w:ascii="Times New Roman" w:hAnsi="Times New Roman" w:cs="Times New Roman"/>
                <w:bCs/>
                <w:iCs/>
                <w:sz w:val="22"/>
                <w:szCs w:val="22"/>
                <w:highlight w:val="yellow"/>
              </w:rPr>
            </w:pPr>
            <w:r w:rsidRPr="00937C6A">
              <w:rPr>
                <w:rFonts w:ascii="Times New Roman" w:hAnsi="Times New Roman" w:cs="Times New Roman"/>
                <w:bCs/>
                <w:iCs/>
                <w:sz w:val="22"/>
                <w:szCs w:val="22"/>
                <w:highlight w:val="yellow"/>
              </w:rPr>
              <w:t xml:space="preserve">Purchase </w:t>
            </w:r>
          </w:p>
          <w:p w:rsidR="00974EBF" w:rsidRPr="00937C6A" w:rsidRDefault="00974EBF" w:rsidP="00792F10">
            <w:pPr>
              <w:ind w:right="-630"/>
              <w:rPr>
                <w:rFonts w:ascii="Times New Roman" w:hAnsi="Times New Roman" w:cs="Times New Roman"/>
                <w:b/>
                <w:bCs/>
                <w:iCs/>
                <w:sz w:val="22"/>
                <w:szCs w:val="22"/>
              </w:rPr>
            </w:pPr>
            <w:r w:rsidRPr="00937C6A">
              <w:rPr>
                <w:rFonts w:ascii="Times New Roman" w:hAnsi="Times New Roman" w:cs="Times New Roman"/>
                <w:bCs/>
                <w:iCs/>
                <w:sz w:val="22"/>
                <w:szCs w:val="22"/>
                <w:highlight w:val="yellow"/>
              </w:rPr>
              <w:t>Textbooks</w:t>
            </w:r>
          </w:p>
        </w:tc>
        <w:tc>
          <w:tcPr>
            <w:tcW w:w="1800" w:type="dxa"/>
          </w:tcPr>
          <w:p w:rsidR="00A56EFB" w:rsidRDefault="00F97892" w:rsidP="00E60F1C">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E60F1C">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980" w:type="dxa"/>
          </w:tcPr>
          <w:p w:rsidR="00974EBF" w:rsidRPr="00937C6A"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A56EFB" w:rsidRPr="00937C6A" w:rsidRDefault="00974EBF" w:rsidP="00974EBF">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Review</w:t>
            </w:r>
          </w:p>
        </w:tc>
        <w:tc>
          <w:tcPr>
            <w:tcW w:w="1620" w:type="dxa"/>
          </w:tcPr>
          <w:p w:rsidR="00A56EFB"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A56EFB"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Evaluation</w:t>
            </w:r>
          </w:p>
        </w:tc>
      </w:tr>
      <w:tr w:rsidR="00E60F1C" w:rsidTr="00974EBF">
        <w:tc>
          <w:tcPr>
            <w:tcW w:w="1548" w:type="dxa"/>
          </w:tcPr>
          <w:p w:rsidR="00A56EFB" w:rsidRDefault="00792F10" w:rsidP="00A56EFB">
            <w:pPr>
              <w:ind w:right="-630"/>
              <w:rPr>
                <w:rFonts w:ascii="Times New Roman" w:hAnsi="Times New Roman" w:cs="Times New Roman"/>
                <w:b/>
                <w:bCs/>
                <w:iCs/>
              </w:rPr>
            </w:pPr>
            <w:r>
              <w:rPr>
                <w:rFonts w:ascii="Times New Roman" w:hAnsi="Times New Roman" w:cs="Times New Roman"/>
                <w:bCs/>
                <w:iCs/>
              </w:rPr>
              <w:t xml:space="preserve">      </w:t>
            </w:r>
            <w:r>
              <w:rPr>
                <w:rFonts w:ascii="Times New Roman" w:hAnsi="Times New Roman" w:cs="Times New Roman"/>
                <w:b/>
                <w:bCs/>
                <w:iCs/>
              </w:rPr>
              <w:t>P.E</w:t>
            </w:r>
          </w:p>
          <w:p w:rsidR="00792F10" w:rsidRDefault="00792F10" w:rsidP="00A56EFB">
            <w:pPr>
              <w:ind w:right="-630"/>
              <w:rPr>
                <w:rFonts w:ascii="Times New Roman" w:hAnsi="Times New Roman" w:cs="Times New Roman"/>
                <w:b/>
                <w:bCs/>
                <w:iCs/>
              </w:rPr>
            </w:pPr>
            <w:r>
              <w:rPr>
                <w:rFonts w:ascii="Times New Roman" w:hAnsi="Times New Roman" w:cs="Times New Roman"/>
                <w:b/>
                <w:bCs/>
                <w:iCs/>
              </w:rPr>
              <w:t xml:space="preserve">     </w:t>
            </w:r>
          </w:p>
          <w:p w:rsidR="00792F10" w:rsidRDefault="00792F10" w:rsidP="00A56EFB">
            <w:pPr>
              <w:ind w:right="-630"/>
              <w:rPr>
                <w:rFonts w:ascii="Times New Roman" w:hAnsi="Times New Roman" w:cs="Times New Roman"/>
                <w:b/>
                <w:bCs/>
                <w:iCs/>
              </w:rPr>
            </w:pPr>
            <w:r>
              <w:rPr>
                <w:rFonts w:ascii="Times New Roman" w:hAnsi="Times New Roman" w:cs="Times New Roman"/>
                <w:b/>
                <w:bCs/>
                <w:iCs/>
              </w:rPr>
              <w:t xml:space="preserve">   Business</w:t>
            </w:r>
          </w:p>
          <w:p w:rsidR="00792F10" w:rsidRDefault="00792F10" w:rsidP="00A56EFB">
            <w:pPr>
              <w:ind w:right="-630"/>
              <w:rPr>
                <w:rFonts w:ascii="Times New Roman" w:hAnsi="Times New Roman" w:cs="Times New Roman"/>
                <w:b/>
                <w:bCs/>
                <w:iCs/>
              </w:rPr>
            </w:pPr>
          </w:p>
          <w:p w:rsidR="00792F10" w:rsidRPr="00792F10" w:rsidRDefault="00792F10" w:rsidP="00E60F1C">
            <w:pPr>
              <w:ind w:right="-630"/>
              <w:rPr>
                <w:rFonts w:ascii="Times New Roman" w:hAnsi="Times New Roman" w:cs="Times New Roman"/>
                <w:b/>
                <w:bCs/>
                <w:iCs/>
              </w:rPr>
            </w:pPr>
            <w:r>
              <w:rPr>
                <w:rFonts w:ascii="Times New Roman" w:hAnsi="Times New Roman" w:cs="Times New Roman"/>
                <w:b/>
                <w:bCs/>
                <w:iCs/>
              </w:rPr>
              <w:t xml:space="preserve">   </w:t>
            </w:r>
            <w:r w:rsidR="00E60F1C">
              <w:rPr>
                <w:rFonts w:ascii="Times New Roman" w:hAnsi="Times New Roman" w:cs="Times New Roman"/>
                <w:b/>
                <w:bCs/>
                <w:iCs/>
              </w:rPr>
              <w:t>F.A.C.S</w:t>
            </w:r>
          </w:p>
        </w:tc>
        <w:tc>
          <w:tcPr>
            <w:tcW w:w="1710" w:type="dxa"/>
          </w:tcPr>
          <w:p w:rsidR="00792F10" w:rsidRPr="00937C6A" w:rsidRDefault="00792F10" w:rsidP="00792F10">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Pr="00937C6A" w:rsidRDefault="00792F10" w:rsidP="00F97892">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 xml:space="preserve">Review </w:t>
            </w:r>
          </w:p>
        </w:tc>
        <w:tc>
          <w:tcPr>
            <w:tcW w:w="1800" w:type="dxa"/>
          </w:tcPr>
          <w:p w:rsidR="00E60F1C" w:rsidRDefault="00F97892" w:rsidP="00E60F1C">
            <w:pPr>
              <w:ind w:right="-630"/>
              <w:rPr>
                <w:rFonts w:ascii="Times New Roman" w:hAnsi="Times New Roman" w:cs="Times New Roman"/>
                <w:bCs/>
                <w:iCs/>
                <w:sz w:val="22"/>
                <w:szCs w:val="22"/>
              </w:rPr>
            </w:pPr>
            <w:r>
              <w:rPr>
                <w:rFonts w:ascii="Times New Roman" w:hAnsi="Times New Roman" w:cs="Times New Roman"/>
                <w:bCs/>
                <w:iCs/>
                <w:sz w:val="22"/>
                <w:szCs w:val="22"/>
              </w:rPr>
              <w:t xml:space="preserve">Curriculum </w:t>
            </w:r>
          </w:p>
          <w:p w:rsidR="00F97892" w:rsidRPr="00937C6A" w:rsidRDefault="00F97892" w:rsidP="00E60F1C">
            <w:pPr>
              <w:ind w:right="-630"/>
              <w:rPr>
                <w:rFonts w:ascii="Times New Roman" w:hAnsi="Times New Roman" w:cs="Times New Roman"/>
                <w:b/>
                <w:bCs/>
                <w:iCs/>
                <w:sz w:val="22"/>
                <w:szCs w:val="22"/>
              </w:rPr>
            </w:pPr>
            <w:r>
              <w:rPr>
                <w:rFonts w:ascii="Times New Roman" w:hAnsi="Times New Roman" w:cs="Times New Roman"/>
                <w:bCs/>
                <w:iCs/>
                <w:sz w:val="22"/>
                <w:szCs w:val="22"/>
              </w:rPr>
              <w:t>Development</w:t>
            </w:r>
          </w:p>
        </w:tc>
        <w:tc>
          <w:tcPr>
            <w:tcW w:w="1980" w:type="dxa"/>
          </w:tcPr>
          <w:p w:rsidR="00A56EFB" w:rsidRDefault="00F97892"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F97892" w:rsidRPr="00937C6A" w:rsidRDefault="00F97892"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974EBF" w:rsidRDefault="00D81433"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A56EFB" w:rsidRPr="00D81433" w:rsidRDefault="00D81433" w:rsidP="00974EBF">
            <w:pPr>
              <w:ind w:right="-630"/>
              <w:rPr>
                <w:rFonts w:ascii="Times New Roman" w:hAnsi="Times New Roman" w:cs="Times New Roman"/>
                <w:bCs/>
                <w:iCs/>
                <w:sz w:val="22"/>
                <w:szCs w:val="22"/>
              </w:rPr>
            </w:pPr>
            <w:r>
              <w:rPr>
                <w:rFonts w:ascii="Times New Roman" w:hAnsi="Times New Roman" w:cs="Times New Roman"/>
                <w:bCs/>
                <w:iCs/>
                <w:sz w:val="22"/>
                <w:szCs w:val="22"/>
              </w:rPr>
              <w:t xml:space="preserve">And </w:t>
            </w:r>
            <w:r w:rsidR="00974EBF" w:rsidRPr="00937C6A">
              <w:rPr>
                <w:rFonts w:ascii="Times New Roman" w:hAnsi="Times New Roman" w:cs="Times New Roman"/>
                <w:bCs/>
                <w:iCs/>
                <w:sz w:val="22"/>
                <w:szCs w:val="22"/>
              </w:rPr>
              <w:t>Review</w:t>
            </w:r>
          </w:p>
        </w:tc>
        <w:tc>
          <w:tcPr>
            <w:tcW w:w="1620" w:type="dxa"/>
          </w:tcPr>
          <w:p w:rsidR="00A56EFB" w:rsidRDefault="00D81433" w:rsidP="00974EBF">
            <w:pPr>
              <w:ind w:right="-630"/>
              <w:rPr>
                <w:rFonts w:ascii="Times New Roman" w:hAnsi="Times New Roman" w:cs="Times New Roman"/>
                <w:bCs/>
                <w:iCs/>
                <w:sz w:val="22"/>
                <w:szCs w:val="22"/>
              </w:rPr>
            </w:pPr>
            <w:r>
              <w:rPr>
                <w:rFonts w:ascii="Times New Roman" w:hAnsi="Times New Roman" w:cs="Times New Roman"/>
                <w:bCs/>
                <w:iCs/>
                <w:sz w:val="22"/>
                <w:szCs w:val="22"/>
              </w:rPr>
              <w:t>Implementation</w:t>
            </w:r>
          </w:p>
          <w:p w:rsidR="00D81433" w:rsidRPr="00937C6A" w:rsidRDefault="00D81433" w:rsidP="00974EBF">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r>
      <w:tr w:rsidR="00E60F1C" w:rsidTr="00974EBF">
        <w:tc>
          <w:tcPr>
            <w:tcW w:w="1548" w:type="dxa"/>
          </w:tcPr>
          <w:p w:rsidR="00974EBF" w:rsidRDefault="00792F10" w:rsidP="00A56EFB">
            <w:pPr>
              <w:ind w:right="-630"/>
              <w:rPr>
                <w:rFonts w:ascii="Times New Roman" w:hAnsi="Times New Roman" w:cs="Times New Roman"/>
                <w:bCs/>
                <w:iCs/>
              </w:rPr>
            </w:pPr>
            <w:r>
              <w:rPr>
                <w:rFonts w:ascii="Times New Roman" w:hAnsi="Times New Roman" w:cs="Times New Roman"/>
                <w:bCs/>
                <w:iCs/>
              </w:rPr>
              <w:t xml:space="preserve">    </w:t>
            </w:r>
          </w:p>
          <w:p w:rsidR="00974EBF" w:rsidRDefault="00974EBF" w:rsidP="00A56EFB">
            <w:pPr>
              <w:ind w:right="-630"/>
              <w:rPr>
                <w:rFonts w:ascii="Times New Roman" w:hAnsi="Times New Roman" w:cs="Times New Roman"/>
                <w:bCs/>
                <w:iCs/>
              </w:rPr>
            </w:pPr>
          </w:p>
          <w:p w:rsidR="00974EBF" w:rsidRDefault="00974EBF" w:rsidP="00A56EFB">
            <w:pPr>
              <w:ind w:right="-630"/>
              <w:rPr>
                <w:rFonts w:ascii="Times New Roman" w:hAnsi="Times New Roman" w:cs="Times New Roman"/>
                <w:bCs/>
                <w:iCs/>
              </w:rPr>
            </w:pPr>
          </w:p>
          <w:p w:rsidR="00937C6A" w:rsidRDefault="00937C6A" w:rsidP="00A56EFB">
            <w:pPr>
              <w:ind w:right="-630"/>
              <w:rPr>
                <w:rFonts w:ascii="Times New Roman" w:hAnsi="Times New Roman" w:cs="Times New Roman"/>
                <w:bCs/>
                <w:iCs/>
              </w:rPr>
            </w:pPr>
          </w:p>
          <w:p w:rsidR="00A56EFB" w:rsidRDefault="00937C6A" w:rsidP="00A56EFB">
            <w:pPr>
              <w:ind w:right="-630"/>
              <w:rPr>
                <w:rFonts w:ascii="Times New Roman" w:hAnsi="Times New Roman" w:cs="Times New Roman"/>
                <w:b/>
                <w:bCs/>
                <w:iCs/>
              </w:rPr>
            </w:pPr>
            <w:r>
              <w:rPr>
                <w:rFonts w:ascii="Times New Roman" w:hAnsi="Times New Roman" w:cs="Times New Roman"/>
                <w:b/>
                <w:bCs/>
                <w:iCs/>
              </w:rPr>
              <w:t xml:space="preserve">    </w:t>
            </w:r>
            <w:r w:rsidR="00792F10">
              <w:rPr>
                <w:rFonts w:ascii="Times New Roman" w:hAnsi="Times New Roman" w:cs="Times New Roman"/>
                <w:b/>
                <w:bCs/>
                <w:iCs/>
              </w:rPr>
              <w:t>Music</w:t>
            </w:r>
          </w:p>
          <w:p w:rsidR="00792F10" w:rsidRDefault="00792F10" w:rsidP="00A56EFB">
            <w:pPr>
              <w:ind w:right="-630"/>
              <w:rPr>
                <w:rFonts w:ascii="Times New Roman" w:hAnsi="Times New Roman" w:cs="Times New Roman"/>
                <w:b/>
                <w:bCs/>
                <w:iCs/>
              </w:rPr>
            </w:pPr>
          </w:p>
          <w:p w:rsidR="00792F10" w:rsidRDefault="00792F10" w:rsidP="00A56EFB">
            <w:pPr>
              <w:ind w:right="-630"/>
              <w:rPr>
                <w:rFonts w:ascii="Times New Roman" w:hAnsi="Times New Roman" w:cs="Times New Roman"/>
                <w:b/>
                <w:bCs/>
                <w:iCs/>
              </w:rPr>
            </w:pPr>
            <w:r>
              <w:rPr>
                <w:rFonts w:ascii="Times New Roman" w:hAnsi="Times New Roman" w:cs="Times New Roman"/>
                <w:b/>
                <w:bCs/>
                <w:iCs/>
              </w:rPr>
              <w:t xml:space="preserve">    World</w:t>
            </w:r>
          </w:p>
          <w:p w:rsidR="00792F10" w:rsidRPr="00792F10" w:rsidRDefault="00792F10" w:rsidP="00A56EFB">
            <w:pPr>
              <w:ind w:right="-630"/>
              <w:rPr>
                <w:rFonts w:ascii="Times New Roman" w:hAnsi="Times New Roman" w:cs="Times New Roman"/>
                <w:b/>
                <w:bCs/>
                <w:iCs/>
              </w:rPr>
            </w:pPr>
            <w:r>
              <w:rPr>
                <w:rFonts w:ascii="Times New Roman" w:hAnsi="Times New Roman" w:cs="Times New Roman"/>
                <w:b/>
                <w:bCs/>
                <w:iCs/>
              </w:rPr>
              <w:t xml:space="preserve">  Language</w:t>
            </w:r>
          </w:p>
        </w:tc>
        <w:tc>
          <w:tcPr>
            <w:tcW w:w="1710" w:type="dxa"/>
          </w:tcPr>
          <w:p w:rsidR="00974EBF" w:rsidRPr="00937C6A" w:rsidRDefault="00974EBF" w:rsidP="00792F10">
            <w:pPr>
              <w:ind w:right="-630"/>
              <w:rPr>
                <w:rFonts w:ascii="Times New Roman" w:hAnsi="Times New Roman" w:cs="Times New Roman"/>
                <w:bCs/>
                <w:iCs/>
                <w:sz w:val="22"/>
                <w:szCs w:val="22"/>
              </w:rPr>
            </w:pPr>
          </w:p>
          <w:p w:rsidR="00974EBF" w:rsidRPr="00937C6A" w:rsidRDefault="00974EBF" w:rsidP="00792F10">
            <w:pPr>
              <w:ind w:right="-630"/>
              <w:rPr>
                <w:rFonts w:ascii="Times New Roman" w:hAnsi="Times New Roman" w:cs="Times New Roman"/>
                <w:bCs/>
                <w:iCs/>
                <w:sz w:val="22"/>
                <w:szCs w:val="22"/>
              </w:rPr>
            </w:pPr>
          </w:p>
          <w:p w:rsidR="00974EBF" w:rsidRPr="00937C6A" w:rsidRDefault="00974EBF" w:rsidP="00792F10">
            <w:pPr>
              <w:ind w:right="-630"/>
              <w:rPr>
                <w:rFonts w:ascii="Times New Roman" w:hAnsi="Times New Roman" w:cs="Times New Roman"/>
                <w:bCs/>
                <w:iCs/>
                <w:sz w:val="22"/>
                <w:szCs w:val="22"/>
              </w:rPr>
            </w:pPr>
          </w:p>
          <w:p w:rsidR="00937C6A" w:rsidRDefault="00937C6A" w:rsidP="00792F10">
            <w:pPr>
              <w:ind w:right="-630"/>
              <w:rPr>
                <w:rFonts w:ascii="Times New Roman" w:hAnsi="Times New Roman" w:cs="Times New Roman"/>
                <w:bCs/>
                <w:iCs/>
                <w:sz w:val="22"/>
                <w:szCs w:val="22"/>
              </w:rPr>
            </w:pPr>
          </w:p>
          <w:p w:rsidR="00937C6A" w:rsidRDefault="00937C6A" w:rsidP="00792F10">
            <w:pPr>
              <w:ind w:right="-630"/>
              <w:rPr>
                <w:rFonts w:ascii="Times New Roman" w:hAnsi="Times New Roman" w:cs="Times New Roman"/>
                <w:bCs/>
                <w:iCs/>
                <w:sz w:val="22"/>
                <w:szCs w:val="22"/>
              </w:rPr>
            </w:pPr>
          </w:p>
          <w:p w:rsidR="00792F10" w:rsidRPr="00937C6A" w:rsidRDefault="00792F10" w:rsidP="00792F10">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Pr="00937C6A" w:rsidRDefault="00792F10" w:rsidP="00D81433">
            <w:pPr>
              <w:ind w:right="-630"/>
              <w:rPr>
                <w:rFonts w:ascii="Times New Roman" w:hAnsi="Times New Roman" w:cs="Times New Roman"/>
                <w:b/>
                <w:bCs/>
                <w:iCs/>
                <w:sz w:val="22"/>
                <w:szCs w:val="22"/>
              </w:rPr>
            </w:pPr>
            <w:r w:rsidRPr="00937C6A">
              <w:rPr>
                <w:rFonts w:ascii="Times New Roman" w:hAnsi="Times New Roman" w:cs="Times New Roman"/>
                <w:bCs/>
                <w:iCs/>
                <w:sz w:val="22"/>
                <w:szCs w:val="22"/>
              </w:rPr>
              <w:t xml:space="preserve">Review </w:t>
            </w:r>
          </w:p>
        </w:tc>
        <w:tc>
          <w:tcPr>
            <w:tcW w:w="1800" w:type="dxa"/>
          </w:tcPr>
          <w:p w:rsidR="00974EBF" w:rsidRPr="00937C6A" w:rsidRDefault="00974EBF" w:rsidP="00E60F1C">
            <w:pPr>
              <w:ind w:right="-630"/>
              <w:rPr>
                <w:rFonts w:ascii="Times New Roman" w:hAnsi="Times New Roman" w:cs="Times New Roman"/>
                <w:bCs/>
                <w:iCs/>
                <w:sz w:val="22"/>
                <w:szCs w:val="22"/>
              </w:rPr>
            </w:pPr>
          </w:p>
          <w:p w:rsidR="00974EBF" w:rsidRPr="00937C6A" w:rsidRDefault="00974EBF" w:rsidP="00E60F1C">
            <w:pPr>
              <w:ind w:right="-630"/>
              <w:rPr>
                <w:rFonts w:ascii="Times New Roman" w:hAnsi="Times New Roman" w:cs="Times New Roman"/>
                <w:bCs/>
                <w:iCs/>
                <w:sz w:val="22"/>
                <w:szCs w:val="22"/>
              </w:rPr>
            </w:pPr>
          </w:p>
          <w:p w:rsidR="00974EBF" w:rsidRPr="00937C6A" w:rsidRDefault="00974EBF" w:rsidP="00E60F1C">
            <w:pPr>
              <w:ind w:right="-630"/>
              <w:rPr>
                <w:rFonts w:ascii="Times New Roman" w:hAnsi="Times New Roman" w:cs="Times New Roman"/>
                <w:bCs/>
                <w:iCs/>
                <w:sz w:val="22"/>
                <w:szCs w:val="22"/>
              </w:rPr>
            </w:pPr>
          </w:p>
          <w:p w:rsidR="00937C6A" w:rsidRDefault="00937C6A" w:rsidP="00E60F1C">
            <w:pPr>
              <w:ind w:right="-630"/>
              <w:rPr>
                <w:rFonts w:ascii="Times New Roman" w:hAnsi="Times New Roman" w:cs="Times New Roman"/>
                <w:bCs/>
                <w:iCs/>
                <w:sz w:val="22"/>
                <w:szCs w:val="22"/>
              </w:rPr>
            </w:pPr>
          </w:p>
          <w:p w:rsidR="00937C6A" w:rsidRDefault="00937C6A" w:rsidP="00E60F1C">
            <w:pPr>
              <w:ind w:right="-630"/>
              <w:rPr>
                <w:rFonts w:ascii="Times New Roman" w:hAnsi="Times New Roman" w:cs="Times New Roman"/>
                <w:bCs/>
                <w:iCs/>
                <w:sz w:val="22"/>
                <w:szCs w:val="22"/>
              </w:rPr>
            </w:pPr>
          </w:p>
          <w:p w:rsidR="00E60F1C" w:rsidRPr="00937C6A" w:rsidRDefault="00E60F1C" w:rsidP="00E60F1C">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Development</w:t>
            </w:r>
            <w:r w:rsidR="00E60F1C" w:rsidRPr="00937C6A">
              <w:rPr>
                <w:rFonts w:ascii="Times New Roman" w:hAnsi="Times New Roman" w:cs="Times New Roman"/>
                <w:bCs/>
                <w:iCs/>
                <w:sz w:val="22"/>
                <w:szCs w:val="22"/>
              </w:rPr>
              <w:t xml:space="preserve"> </w:t>
            </w:r>
          </w:p>
        </w:tc>
        <w:tc>
          <w:tcPr>
            <w:tcW w:w="1980" w:type="dxa"/>
          </w:tcPr>
          <w:p w:rsidR="00937C6A" w:rsidRPr="00937C6A" w:rsidRDefault="00937C6A" w:rsidP="00937C6A">
            <w:pPr>
              <w:ind w:right="-630"/>
              <w:rPr>
                <w:rFonts w:ascii="Times New Roman" w:hAnsi="Times New Roman" w:cs="Times New Roman"/>
                <w:bCs/>
                <w:iCs/>
                <w:sz w:val="22"/>
                <w:szCs w:val="22"/>
              </w:rPr>
            </w:pPr>
          </w:p>
          <w:p w:rsidR="00937C6A" w:rsidRPr="00937C6A" w:rsidRDefault="00937C6A" w:rsidP="00937C6A">
            <w:pPr>
              <w:ind w:right="-630"/>
              <w:rPr>
                <w:rFonts w:ascii="Times New Roman" w:hAnsi="Times New Roman" w:cs="Times New Roman"/>
                <w:bCs/>
                <w:iCs/>
                <w:sz w:val="22"/>
                <w:szCs w:val="22"/>
              </w:rPr>
            </w:pPr>
          </w:p>
          <w:p w:rsidR="00937C6A" w:rsidRPr="00937C6A" w:rsidRDefault="00937C6A" w:rsidP="00937C6A">
            <w:pPr>
              <w:ind w:right="-630"/>
              <w:rPr>
                <w:rFonts w:ascii="Times New Roman" w:hAnsi="Times New Roman" w:cs="Times New Roman"/>
                <w:bCs/>
                <w:iCs/>
                <w:sz w:val="22"/>
                <w:szCs w:val="22"/>
              </w:rPr>
            </w:pPr>
          </w:p>
          <w:p w:rsidR="00937C6A" w:rsidRDefault="00937C6A" w:rsidP="00937C6A">
            <w:pPr>
              <w:ind w:right="-630"/>
              <w:rPr>
                <w:rFonts w:ascii="Times New Roman" w:hAnsi="Times New Roman" w:cs="Times New Roman"/>
                <w:bCs/>
                <w:iCs/>
                <w:sz w:val="22"/>
                <w:szCs w:val="22"/>
              </w:rPr>
            </w:pPr>
          </w:p>
          <w:p w:rsidR="00937C6A" w:rsidRDefault="00937C6A" w:rsidP="00937C6A">
            <w:pPr>
              <w:ind w:right="-630"/>
              <w:rPr>
                <w:rFonts w:ascii="Times New Roman" w:hAnsi="Times New Roman" w:cs="Times New Roman"/>
                <w:bCs/>
                <w:iCs/>
                <w:sz w:val="22"/>
                <w:szCs w:val="22"/>
              </w:rPr>
            </w:pPr>
          </w:p>
          <w:p w:rsidR="00D81433" w:rsidRDefault="00D81433" w:rsidP="00937C6A">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D81433" w:rsidRPr="00937C6A" w:rsidRDefault="00D81433" w:rsidP="00937C6A">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937C6A" w:rsidRPr="00937C6A" w:rsidRDefault="00937C6A" w:rsidP="00937C6A">
            <w:pPr>
              <w:ind w:right="-630"/>
              <w:rPr>
                <w:rFonts w:ascii="Times New Roman" w:hAnsi="Times New Roman" w:cs="Times New Roman"/>
                <w:bCs/>
                <w:iCs/>
                <w:sz w:val="22"/>
                <w:szCs w:val="22"/>
              </w:rPr>
            </w:pPr>
          </w:p>
          <w:p w:rsidR="00937C6A" w:rsidRPr="00937C6A" w:rsidRDefault="00937C6A" w:rsidP="00937C6A">
            <w:pPr>
              <w:ind w:right="-630"/>
              <w:rPr>
                <w:rFonts w:ascii="Times New Roman" w:hAnsi="Times New Roman" w:cs="Times New Roman"/>
                <w:bCs/>
                <w:iCs/>
                <w:sz w:val="22"/>
                <w:szCs w:val="22"/>
              </w:rPr>
            </w:pPr>
          </w:p>
          <w:p w:rsidR="00937C6A" w:rsidRPr="00937C6A" w:rsidRDefault="00937C6A" w:rsidP="00937C6A">
            <w:pPr>
              <w:ind w:right="-630"/>
              <w:rPr>
                <w:rFonts w:ascii="Times New Roman" w:hAnsi="Times New Roman" w:cs="Times New Roman"/>
                <w:bCs/>
                <w:iCs/>
                <w:sz w:val="22"/>
                <w:szCs w:val="22"/>
              </w:rPr>
            </w:pPr>
          </w:p>
          <w:p w:rsidR="00937C6A" w:rsidRDefault="00937C6A" w:rsidP="00937C6A">
            <w:pPr>
              <w:ind w:right="-630"/>
              <w:rPr>
                <w:rFonts w:ascii="Times New Roman" w:hAnsi="Times New Roman" w:cs="Times New Roman"/>
                <w:bCs/>
                <w:iCs/>
                <w:sz w:val="22"/>
                <w:szCs w:val="22"/>
              </w:rPr>
            </w:pPr>
          </w:p>
          <w:p w:rsidR="00937C6A" w:rsidRDefault="00937C6A" w:rsidP="00937C6A">
            <w:pPr>
              <w:ind w:right="-630"/>
              <w:rPr>
                <w:rFonts w:ascii="Times New Roman" w:hAnsi="Times New Roman" w:cs="Times New Roman"/>
                <w:bCs/>
                <w:iCs/>
                <w:sz w:val="22"/>
                <w:szCs w:val="22"/>
              </w:rPr>
            </w:pPr>
          </w:p>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937C6A" w:rsidRPr="00937C6A" w:rsidRDefault="00937C6A" w:rsidP="00937C6A">
            <w:pPr>
              <w:ind w:right="-630"/>
              <w:rPr>
                <w:rFonts w:ascii="Times New Roman" w:hAnsi="Times New Roman" w:cs="Times New Roman"/>
                <w:bCs/>
                <w:iCs/>
                <w:sz w:val="22"/>
                <w:szCs w:val="22"/>
              </w:rPr>
            </w:pPr>
          </w:p>
          <w:p w:rsidR="00937C6A" w:rsidRPr="00937C6A" w:rsidRDefault="00937C6A" w:rsidP="00937C6A">
            <w:pPr>
              <w:ind w:right="-630"/>
              <w:rPr>
                <w:rFonts w:ascii="Times New Roman" w:hAnsi="Times New Roman" w:cs="Times New Roman"/>
                <w:bCs/>
                <w:iCs/>
                <w:sz w:val="22"/>
                <w:szCs w:val="22"/>
              </w:rPr>
            </w:pPr>
          </w:p>
          <w:p w:rsidR="00937C6A" w:rsidRPr="00937C6A" w:rsidRDefault="00937C6A" w:rsidP="00937C6A">
            <w:pPr>
              <w:ind w:right="-630"/>
              <w:rPr>
                <w:rFonts w:ascii="Times New Roman" w:hAnsi="Times New Roman" w:cs="Times New Roman"/>
                <w:bCs/>
                <w:iCs/>
                <w:sz w:val="22"/>
                <w:szCs w:val="22"/>
              </w:rPr>
            </w:pPr>
          </w:p>
          <w:p w:rsidR="00937C6A" w:rsidRDefault="00937C6A" w:rsidP="00937C6A">
            <w:pPr>
              <w:ind w:right="-630"/>
              <w:rPr>
                <w:rFonts w:ascii="Times New Roman" w:hAnsi="Times New Roman" w:cs="Times New Roman"/>
                <w:bCs/>
                <w:iCs/>
                <w:sz w:val="22"/>
                <w:szCs w:val="22"/>
              </w:rPr>
            </w:pPr>
          </w:p>
          <w:p w:rsidR="00937C6A" w:rsidRDefault="00937C6A" w:rsidP="00937C6A">
            <w:pPr>
              <w:ind w:right="-630"/>
              <w:rPr>
                <w:rFonts w:ascii="Times New Roman" w:hAnsi="Times New Roman" w:cs="Times New Roman"/>
                <w:bCs/>
                <w:iCs/>
                <w:sz w:val="22"/>
                <w:szCs w:val="22"/>
              </w:rPr>
            </w:pPr>
          </w:p>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r>
      <w:tr w:rsidR="00E60F1C" w:rsidTr="00974EBF">
        <w:tc>
          <w:tcPr>
            <w:tcW w:w="1548" w:type="dxa"/>
          </w:tcPr>
          <w:p w:rsidR="00A56EFB" w:rsidRPr="00792F10" w:rsidRDefault="00792F10" w:rsidP="00A56EFB">
            <w:pPr>
              <w:ind w:right="-630"/>
              <w:rPr>
                <w:rFonts w:ascii="Times New Roman" w:hAnsi="Times New Roman" w:cs="Times New Roman"/>
                <w:b/>
                <w:bCs/>
                <w:iCs/>
              </w:rPr>
            </w:pPr>
            <w:r>
              <w:rPr>
                <w:rFonts w:ascii="Times New Roman" w:hAnsi="Times New Roman" w:cs="Times New Roman"/>
                <w:bCs/>
                <w:iCs/>
              </w:rPr>
              <w:t xml:space="preserve">      </w:t>
            </w:r>
            <w:r w:rsidRPr="00792F10">
              <w:rPr>
                <w:rFonts w:ascii="Times New Roman" w:hAnsi="Times New Roman" w:cs="Times New Roman"/>
                <w:b/>
                <w:bCs/>
                <w:iCs/>
              </w:rPr>
              <w:t>Art</w:t>
            </w:r>
          </w:p>
          <w:p w:rsidR="00792F10" w:rsidRPr="00792F10" w:rsidRDefault="00792F10" w:rsidP="00A56EFB">
            <w:pPr>
              <w:ind w:right="-630"/>
              <w:rPr>
                <w:rFonts w:ascii="Times New Roman" w:hAnsi="Times New Roman" w:cs="Times New Roman"/>
                <w:b/>
                <w:bCs/>
                <w:iCs/>
              </w:rPr>
            </w:pPr>
          </w:p>
          <w:p w:rsidR="00792F10" w:rsidRPr="00792F10" w:rsidRDefault="00792F10" w:rsidP="00A56EFB">
            <w:pPr>
              <w:ind w:right="-630"/>
              <w:rPr>
                <w:rFonts w:ascii="Times New Roman" w:hAnsi="Times New Roman" w:cs="Times New Roman"/>
                <w:b/>
                <w:bCs/>
                <w:iCs/>
              </w:rPr>
            </w:pPr>
            <w:r w:rsidRPr="00792F10">
              <w:rPr>
                <w:rFonts w:ascii="Times New Roman" w:hAnsi="Times New Roman" w:cs="Times New Roman"/>
                <w:b/>
                <w:bCs/>
                <w:iCs/>
              </w:rPr>
              <w:t xml:space="preserve">  Vocational</w:t>
            </w:r>
          </w:p>
          <w:p w:rsidR="00792F10" w:rsidRPr="000A24E3" w:rsidRDefault="00792F10" w:rsidP="00A56EFB">
            <w:pPr>
              <w:ind w:right="-630"/>
              <w:rPr>
                <w:rFonts w:ascii="Times New Roman" w:hAnsi="Times New Roman" w:cs="Times New Roman"/>
                <w:bCs/>
                <w:iCs/>
              </w:rPr>
            </w:pPr>
            <w:r w:rsidRPr="00792F10">
              <w:rPr>
                <w:rFonts w:ascii="Times New Roman" w:hAnsi="Times New Roman" w:cs="Times New Roman"/>
                <w:b/>
                <w:bCs/>
                <w:iCs/>
              </w:rPr>
              <w:t xml:space="preserve">  Education</w:t>
            </w:r>
          </w:p>
        </w:tc>
        <w:tc>
          <w:tcPr>
            <w:tcW w:w="1710" w:type="dxa"/>
          </w:tcPr>
          <w:p w:rsidR="00E60F1C" w:rsidRPr="00937C6A" w:rsidRDefault="00E60F1C" w:rsidP="00E60F1C">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Pr="00937C6A" w:rsidRDefault="00D81433" w:rsidP="00E60F1C">
            <w:pPr>
              <w:ind w:right="-630"/>
              <w:rPr>
                <w:rFonts w:ascii="Times New Roman" w:hAnsi="Times New Roman" w:cs="Times New Roman"/>
                <w:b/>
                <w:bCs/>
                <w:iCs/>
                <w:sz w:val="22"/>
                <w:szCs w:val="22"/>
              </w:rPr>
            </w:pPr>
            <w:r>
              <w:rPr>
                <w:rFonts w:ascii="Times New Roman" w:hAnsi="Times New Roman" w:cs="Times New Roman"/>
                <w:bCs/>
                <w:iCs/>
                <w:sz w:val="22"/>
                <w:szCs w:val="22"/>
              </w:rPr>
              <w:t>Development</w:t>
            </w:r>
          </w:p>
        </w:tc>
        <w:tc>
          <w:tcPr>
            <w:tcW w:w="1800" w:type="dxa"/>
          </w:tcPr>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980" w:type="dxa"/>
          </w:tcPr>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A56EFB" w:rsidRPr="00937C6A" w:rsidRDefault="00D81433" w:rsidP="00937C6A">
            <w:pPr>
              <w:ind w:right="-630"/>
              <w:rPr>
                <w:rFonts w:ascii="Times New Roman" w:hAnsi="Times New Roman" w:cs="Times New Roman"/>
                <w:b/>
                <w:bCs/>
                <w:iCs/>
                <w:sz w:val="22"/>
                <w:szCs w:val="22"/>
              </w:rPr>
            </w:pPr>
            <w:r>
              <w:rPr>
                <w:rFonts w:ascii="Times New Roman" w:hAnsi="Times New Roman" w:cs="Times New Roman"/>
                <w:bCs/>
                <w:iCs/>
                <w:sz w:val="22"/>
                <w:szCs w:val="22"/>
              </w:rPr>
              <w:t>Evaluation</w:t>
            </w:r>
          </w:p>
        </w:tc>
      </w:tr>
      <w:tr w:rsidR="00E60F1C" w:rsidTr="00974EBF">
        <w:tc>
          <w:tcPr>
            <w:tcW w:w="1548" w:type="dxa"/>
          </w:tcPr>
          <w:p w:rsidR="00A56EFB" w:rsidRDefault="00792F10" w:rsidP="00A56EFB">
            <w:pPr>
              <w:ind w:right="-630"/>
              <w:rPr>
                <w:rFonts w:ascii="Times New Roman" w:hAnsi="Times New Roman" w:cs="Times New Roman"/>
                <w:b/>
                <w:bCs/>
                <w:iCs/>
              </w:rPr>
            </w:pPr>
            <w:r>
              <w:rPr>
                <w:rFonts w:ascii="Times New Roman" w:hAnsi="Times New Roman" w:cs="Times New Roman"/>
                <w:bCs/>
                <w:iCs/>
              </w:rPr>
              <w:t xml:space="preserve">   </w:t>
            </w:r>
            <w:r w:rsidRPr="00792F10">
              <w:rPr>
                <w:rFonts w:ascii="Times New Roman" w:hAnsi="Times New Roman" w:cs="Times New Roman"/>
                <w:b/>
                <w:bCs/>
                <w:iCs/>
              </w:rPr>
              <w:t>Life Skills</w:t>
            </w:r>
          </w:p>
          <w:p w:rsidR="00792F10" w:rsidRDefault="00792F10" w:rsidP="00A56EFB">
            <w:pPr>
              <w:ind w:right="-630"/>
              <w:rPr>
                <w:rFonts w:ascii="Times New Roman" w:hAnsi="Times New Roman" w:cs="Times New Roman"/>
                <w:b/>
                <w:bCs/>
                <w:iCs/>
              </w:rPr>
            </w:pPr>
          </w:p>
          <w:p w:rsidR="00792F10" w:rsidRDefault="00792F10" w:rsidP="00A56EFB">
            <w:pPr>
              <w:ind w:right="-630"/>
              <w:rPr>
                <w:rFonts w:ascii="Times New Roman" w:hAnsi="Times New Roman" w:cs="Times New Roman"/>
                <w:b/>
                <w:bCs/>
                <w:iCs/>
              </w:rPr>
            </w:pPr>
          </w:p>
          <w:p w:rsidR="00792F10" w:rsidRPr="00792F10" w:rsidRDefault="00792F10" w:rsidP="00A56EFB">
            <w:pPr>
              <w:ind w:right="-630"/>
              <w:rPr>
                <w:rFonts w:ascii="Times New Roman" w:hAnsi="Times New Roman" w:cs="Times New Roman"/>
                <w:b/>
                <w:bCs/>
                <w:iCs/>
              </w:rPr>
            </w:pPr>
          </w:p>
        </w:tc>
        <w:tc>
          <w:tcPr>
            <w:tcW w:w="1710" w:type="dxa"/>
          </w:tcPr>
          <w:p w:rsidR="00E60F1C" w:rsidRPr="00937C6A" w:rsidRDefault="00E60F1C" w:rsidP="00E60F1C">
            <w:pPr>
              <w:ind w:right="-630"/>
              <w:rPr>
                <w:rFonts w:ascii="Times New Roman" w:hAnsi="Times New Roman" w:cs="Times New Roman"/>
                <w:bCs/>
                <w:iCs/>
                <w:sz w:val="22"/>
                <w:szCs w:val="22"/>
              </w:rPr>
            </w:pPr>
            <w:r w:rsidRPr="00937C6A">
              <w:rPr>
                <w:rFonts w:ascii="Times New Roman" w:hAnsi="Times New Roman" w:cs="Times New Roman"/>
                <w:bCs/>
                <w:iCs/>
                <w:sz w:val="22"/>
                <w:szCs w:val="22"/>
              </w:rPr>
              <w:t xml:space="preserve">Curriculum </w:t>
            </w:r>
          </w:p>
          <w:p w:rsidR="00A56EFB" w:rsidRDefault="00E60F1C" w:rsidP="00E60F1C">
            <w:pPr>
              <w:ind w:right="-630"/>
              <w:rPr>
                <w:rFonts w:ascii="Times New Roman" w:hAnsi="Times New Roman" w:cs="Times New Roman"/>
                <w:bCs/>
                <w:iCs/>
                <w:sz w:val="22"/>
                <w:szCs w:val="22"/>
              </w:rPr>
            </w:pPr>
            <w:r w:rsidRPr="00937C6A">
              <w:rPr>
                <w:rFonts w:ascii="Times New Roman" w:hAnsi="Times New Roman" w:cs="Times New Roman"/>
                <w:bCs/>
                <w:iCs/>
                <w:sz w:val="22"/>
                <w:szCs w:val="22"/>
              </w:rPr>
              <w:t>Development</w:t>
            </w:r>
            <w:r w:rsidR="00937C6A">
              <w:rPr>
                <w:rFonts w:ascii="Times New Roman" w:hAnsi="Times New Roman" w:cs="Times New Roman"/>
                <w:bCs/>
                <w:iCs/>
                <w:sz w:val="22"/>
                <w:szCs w:val="22"/>
              </w:rPr>
              <w:t>/</w:t>
            </w:r>
          </w:p>
          <w:p w:rsidR="00937C6A" w:rsidRPr="00937C6A" w:rsidRDefault="00937C6A" w:rsidP="00E60F1C">
            <w:pPr>
              <w:ind w:right="-630"/>
              <w:rPr>
                <w:rFonts w:ascii="Times New Roman" w:hAnsi="Times New Roman" w:cs="Times New Roman"/>
                <w:bCs/>
                <w:iCs/>
                <w:sz w:val="22"/>
                <w:szCs w:val="22"/>
                <w:highlight w:val="yellow"/>
              </w:rPr>
            </w:pPr>
            <w:r w:rsidRPr="00937C6A">
              <w:rPr>
                <w:rFonts w:ascii="Times New Roman" w:hAnsi="Times New Roman" w:cs="Times New Roman"/>
                <w:bCs/>
                <w:iCs/>
                <w:sz w:val="22"/>
                <w:szCs w:val="22"/>
                <w:highlight w:val="yellow"/>
              </w:rPr>
              <w:t xml:space="preserve">Purchase </w:t>
            </w:r>
          </w:p>
          <w:p w:rsidR="00937C6A" w:rsidRPr="00937C6A" w:rsidRDefault="00937C6A" w:rsidP="00E60F1C">
            <w:pPr>
              <w:ind w:right="-630"/>
              <w:rPr>
                <w:rFonts w:ascii="Times New Roman" w:hAnsi="Times New Roman" w:cs="Times New Roman"/>
                <w:b/>
                <w:bCs/>
                <w:iCs/>
                <w:sz w:val="22"/>
                <w:szCs w:val="22"/>
              </w:rPr>
            </w:pPr>
            <w:r w:rsidRPr="00937C6A">
              <w:rPr>
                <w:rFonts w:ascii="Times New Roman" w:hAnsi="Times New Roman" w:cs="Times New Roman"/>
                <w:bCs/>
                <w:iCs/>
                <w:sz w:val="22"/>
                <w:szCs w:val="22"/>
                <w:highlight w:val="yellow"/>
              </w:rPr>
              <w:t>Textbooks</w:t>
            </w:r>
          </w:p>
        </w:tc>
        <w:tc>
          <w:tcPr>
            <w:tcW w:w="1800" w:type="dxa"/>
          </w:tcPr>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980" w:type="dxa"/>
          </w:tcPr>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D81433" w:rsidRDefault="00D81433" w:rsidP="00D81433">
            <w:pPr>
              <w:ind w:right="-630"/>
              <w:rPr>
                <w:rFonts w:ascii="Times New Roman" w:hAnsi="Times New Roman" w:cs="Times New Roman"/>
                <w:bCs/>
                <w:iCs/>
                <w:sz w:val="22"/>
                <w:szCs w:val="22"/>
              </w:rPr>
            </w:pPr>
            <w:r>
              <w:rPr>
                <w:rFonts w:ascii="Times New Roman" w:hAnsi="Times New Roman" w:cs="Times New Roman"/>
                <w:bCs/>
                <w:iCs/>
                <w:sz w:val="22"/>
                <w:szCs w:val="22"/>
              </w:rPr>
              <w:t xml:space="preserve">Implementation </w:t>
            </w:r>
          </w:p>
          <w:p w:rsidR="00A56EFB" w:rsidRPr="00937C6A" w:rsidRDefault="00D81433" w:rsidP="00D81433">
            <w:pPr>
              <w:ind w:right="-630"/>
              <w:rPr>
                <w:rFonts w:ascii="Times New Roman" w:hAnsi="Times New Roman" w:cs="Times New Roman"/>
                <w:b/>
                <w:bCs/>
                <w:iCs/>
                <w:sz w:val="22"/>
                <w:szCs w:val="22"/>
              </w:rPr>
            </w:pPr>
            <w:r>
              <w:rPr>
                <w:rFonts w:ascii="Times New Roman" w:hAnsi="Times New Roman" w:cs="Times New Roman"/>
                <w:bCs/>
                <w:iCs/>
                <w:sz w:val="22"/>
                <w:szCs w:val="22"/>
              </w:rPr>
              <w:t>And Review</w:t>
            </w:r>
          </w:p>
        </w:tc>
        <w:tc>
          <w:tcPr>
            <w:tcW w:w="1620" w:type="dxa"/>
          </w:tcPr>
          <w:p w:rsidR="00A56EFB" w:rsidRPr="00937C6A" w:rsidRDefault="00D81433" w:rsidP="00937C6A">
            <w:pPr>
              <w:ind w:right="-630"/>
              <w:rPr>
                <w:rFonts w:ascii="Times New Roman" w:hAnsi="Times New Roman" w:cs="Times New Roman"/>
                <w:b/>
                <w:bCs/>
                <w:iCs/>
                <w:sz w:val="22"/>
                <w:szCs w:val="22"/>
              </w:rPr>
            </w:pPr>
            <w:r>
              <w:rPr>
                <w:rFonts w:ascii="Times New Roman" w:hAnsi="Times New Roman" w:cs="Times New Roman"/>
                <w:bCs/>
                <w:iCs/>
                <w:sz w:val="22"/>
                <w:szCs w:val="22"/>
              </w:rPr>
              <w:t>Evaluation</w:t>
            </w:r>
          </w:p>
        </w:tc>
      </w:tr>
    </w:tbl>
    <w:p w:rsidR="000160F9" w:rsidRDefault="000160F9" w:rsidP="005D29E8">
      <w:pPr>
        <w:keepNext/>
        <w:spacing w:line="360" w:lineRule="auto"/>
        <w:jc w:val="both"/>
        <w:outlineLvl w:val="2"/>
        <w:rPr>
          <w:rFonts w:ascii="Times New Roman" w:hAnsi="Times New Roman" w:cs="Times New Roman"/>
          <w:b/>
          <w:szCs w:val="20"/>
          <w:u w:val="single"/>
        </w:rPr>
      </w:pPr>
    </w:p>
    <w:p w:rsidR="005D29E8" w:rsidRPr="005D29E8" w:rsidRDefault="005D29E8" w:rsidP="005D29E8">
      <w:pPr>
        <w:spacing w:line="360" w:lineRule="auto"/>
        <w:jc w:val="both"/>
        <w:rPr>
          <w:rFonts w:ascii="Times" w:hAnsi="Times" w:cs="Times New Roman"/>
          <w:sz w:val="20"/>
          <w:szCs w:val="20"/>
        </w:rPr>
      </w:pPr>
      <w:r w:rsidRPr="005D29E8">
        <w:rPr>
          <w:rFonts w:ascii="Times New Roman" w:hAnsi="Times New Roman" w:cs="Times New Roman"/>
        </w:rPr>
        <w:t> </w:t>
      </w:r>
    </w:p>
    <w:p w:rsidR="005D29E8" w:rsidRPr="005D29E8" w:rsidRDefault="005D29E8" w:rsidP="005D29E8">
      <w:pPr>
        <w:spacing w:line="360" w:lineRule="auto"/>
        <w:ind w:left="360"/>
        <w:jc w:val="both"/>
        <w:rPr>
          <w:rFonts w:ascii="Times" w:hAnsi="Times" w:cs="Times New Roman"/>
          <w:sz w:val="20"/>
          <w:szCs w:val="20"/>
        </w:rPr>
      </w:pPr>
      <w:r w:rsidRPr="005D29E8">
        <w:rPr>
          <w:rFonts w:ascii="Times New Roman" w:hAnsi="Times New Roman" w:cs="Times New Roman"/>
          <w:sz w:val="22"/>
          <w:szCs w:val="22"/>
        </w:rPr>
        <w:t> </w:t>
      </w:r>
    </w:p>
    <w:p w:rsidR="005D29E8" w:rsidRPr="005D29E8" w:rsidRDefault="005D29E8" w:rsidP="005D29E8">
      <w:pPr>
        <w:spacing w:line="360" w:lineRule="auto"/>
        <w:jc w:val="both"/>
        <w:rPr>
          <w:rFonts w:ascii="Times" w:hAnsi="Times" w:cs="Times New Roman"/>
          <w:sz w:val="20"/>
          <w:szCs w:val="20"/>
        </w:rPr>
      </w:pPr>
      <w:r w:rsidRPr="005D29E8">
        <w:rPr>
          <w:rFonts w:ascii="Times New Roman" w:hAnsi="Times New Roman" w:cs="Times New Roman"/>
        </w:rPr>
        <w:t> </w:t>
      </w:r>
    </w:p>
    <w:p w:rsidR="005D29E8" w:rsidRPr="005D29E8" w:rsidRDefault="005D29E8" w:rsidP="005D29E8">
      <w:pPr>
        <w:spacing w:line="360" w:lineRule="auto"/>
        <w:jc w:val="both"/>
        <w:rPr>
          <w:rFonts w:ascii="Times" w:hAnsi="Times" w:cs="Times New Roman"/>
          <w:sz w:val="20"/>
          <w:szCs w:val="20"/>
        </w:rPr>
      </w:pPr>
      <w:r w:rsidRPr="005D29E8">
        <w:rPr>
          <w:rFonts w:ascii="Times New Roman" w:hAnsi="Times New Roman" w:cs="Times New Roman"/>
        </w:rPr>
        <w:t> </w:t>
      </w:r>
    </w:p>
    <w:p w:rsidR="005D29E8" w:rsidRPr="005D29E8" w:rsidRDefault="005D29E8" w:rsidP="005D29E8">
      <w:pPr>
        <w:spacing w:line="360" w:lineRule="auto"/>
        <w:jc w:val="both"/>
        <w:rPr>
          <w:rFonts w:ascii="Times" w:hAnsi="Times" w:cs="Times New Roman"/>
          <w:sz w:val="20"/>
          <w:szCs w:val="20"/>
        </w:rPr>
      </w:pPr>
      <w:r w:rsidRPr="005D29E8">
        <w:rPr>
          <w:rFonts w:ascii="Times New Roman" w:hAnsi="Times New Roman" w:cs="Times New Roman"/>
        </w:rPr>
        <w:t> </w:t>
      </w:r>
    </w:p>
    <w:p w:rsidR="005D29E8" w:rsidRPr="005D29E8" w:rsidRDefault="005D29E8" w:rsidP="001444A9">
      <w:pPr>
        <w:tabs>
          <w:tab w:val="num" w:pos="360"/>
        </w:tabs>
        <w:ind w:left="360" w:hanging="360"/>
        <w:jc w:val="both"/>
        <w:rPr>
          <w:rFonts w:ascii="Times" w:hAnsi="Times" w:cs="Times New Roman"/>
          <w:sz w:val="20"/>
          <w:szCs w:val="20"/>
        </w:rPr>
      </w:pPr>
    </w:p>
    <w:p w:rsidR="005D29E8" w:rsidRPr="005D29E8" w:rsidRDefault="005D29E8" w:rsidP="005D29E8">
      <w:pPr>
        <w:spacing w:line="360" w:lineRule="auto"/>
        <w:jc w:val="both"/>
        <w:rPr>
          <w:rFonts w:ascii="Times" w:hAnsi="Times" w:cs="Times New Roman"/>
          <w:sz w:val="20"/>
          <w:szCs w:val="20"/>
        </w:rPr>
      </w:pPr>
      <w:r w:rsidRPr="005D29E8">
        <w:rPr>
          <w:rFonts w:ascii="Times New Roman" w:hAnsi="Times New Roman" w:cs="Times New Roman"/>
        </w:rPr>
        <w:t> </w:t>
      </w:r>
    </w:p>
    <w:p w:rsidR="005D29E8" w:rsidRDefault="005D29E8" w:rsidP="001444A9">
      <w:pPr>
        <w:tabs>
          <w:tab w:val="num" w:pos="360"/>
        </w:tabs>
        <w:ind w:left="360" w:hanging="360"/>
        <w:jc w:val="both"/>
        <w:rPr>
          <w:rFonts w:ascii="Times New Roman" w:hAnsi="Times New Roman" w:cs="Times New Roman"/>
        </w:rPr>
      </w:pPr>
      <w:r w:rsidRPr="005D29E8">
        <w:rPr>
          <w:rFonts w:ascii="Times New Roman" w:hAnsi="Times New Roman" w:cs="Times New Roman"/>
        </w:rPr>
        <w:t xml:space="preserve"> </w:t>
      </w: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760C44" w:rsidRDefault="00760C44" w:rsidP="001444A9">
      <w:pPr>
        <w:tabs>
          <w:tab w:val="num" w:pos="360"/>
        </w:tabs>
        <w:ind w:left="360" w:hanging="360"/>
        <w:jc w:val="both"/>
        <w:rPr>
          <w:rFonts w:ascii="Times New Roman" w:hAnsi="Times New Roman" w:cs="Times New Roman"/>
        </w:rPr>
      </w:pPr>
    </w:p>
    <w:p w:rsidR="00457309" w:rsidRDefault="00457309" w:rsidP="00760C44">
      <w:pPr>
        <w:tabs>
          <w:tab w:val="num" w:pos="360"/>
        </w:tabs>
        <w:ind w:left="360" w:hanging="360"/>
        <w:jc w:val="center"/>
        <w:rPr>
          <w:rFonts w:ascii="Times New Roman" w:hAnsi="Times New Roman" w:cs="Times New Roman"/>
        </w:rPr>
      </w:pPr>
      <w:r>
        <w:rPr>
          <w:rFonts w:ascii="Times New Roman" w:hAnsi="Times New Roman" w:cs="Times New Roman"/>
        </w:rPr>
        <w:t>Athens Area School District</w:t>
      </w:r>
    </w:p>
    <w:p w:rsidR="00760C44" w:rsidRDefault="00760C44" w:rsidP="00760C44">
      <w:pPr>
        <w:tabs>
          <w:tab w:val="num" w:pos="360"/>
        </w:tabs>
        <w:ind w:left="360" w:hanging="360"/>
        <w:jc w:val="center"/>
        <w:rPr>
          <w:rFonts w:ascii="Times New Roman" w:hAnsi="Times New Roman" w:cs="Times New Roman"/>
        </w:rPr>
      </w:pPr>
      <w:r>
        <w:rPr>
          <w:rFonts w:ascii="Times New Roman" w:hAnsi="Times New Roman" w:cs="Times New Roman"/>
        </w:rPr>
        <w:t>Curriculum and Instruction</w:t>
      </w:r>
    </w:p>
    <w:p w:rsidR="008D2B8B" w:rsidRDefault="008D2B8B" w:rsidP="00760C44">
      <w:pPr>
        <w:tabs>
          <w:tab w:val="num" w:pos="360"/>
        </w:tabs>
        <w:ind w:left="360" w:hanging="360"/>
        <w:jc w:val="center"/>
        <w:rPr>
          <w:rFonts w:ascii="Times New Roman" w:hAnsi="Times New Roman" w:cs="Times New Roman"/>
        </w:rPr>
      </w:pPr>
    </w:p>
    <w:p w:rsidR="008D2B8B" w:rsidRDefault="008D2B8B" w:rsidP="00760C44">
      <w:pPr>
        <w:tabs>
          <w:tab w:val="num" w:pos="360"/>
        </w:tabs>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T</w:t>
      </w:r>
      <w:r w:rsidR="00457309" w:rsidRPr="008D2B8B">
        <w:rPr>
          <w:rFonts w:ascii="Times New Roman" w:eastAsia="Times New Roman" w:hAnsi="Times New Roman" w:cs="Times New Roman"/>
          <w:color w:val="000000"/>
        </w:rPr>
        <w:t xml:space="preserve">he Curriculum and Instruction department of </w:t>
      </w:r>
      <w:r>
        <w:rPr>
          <w:rFonts w:ascii="Times New Roman" w:eastAsia="Times New Roman" w:hAnsi="Times New Roman" w:cs="Times New Roman"/>
          <w:color w:val="000000"/>
        </w:rPr>
        <w:t>Athens Area School District has identified</w:t>
      </w:r>
    </w:p>
    <w:p w:rsidR="00760C44" w:rsidRPr="008D2B8B" w:rsidRDefault="00457309" w:rsidP="00760C44">
      <w:pPr>
        <w:tabs>
          <w:tab w:val="num" w:pos="360"/>
        </w:tabs>
        <w:ind w:left="360" w:hanging="360"/>
        <w:rPr>
          <w:rFonts w:ascii="Times New Roman" w:hAnsi="Times New Roman" w:cs="Times New Roman"/>
        </w:rPr>
      </w:pPr>
      <w:proofErr w:type="gramStart"/>
      <w:r w:rsidRPr="008D2B8B">
        <w:rPr>
          <w:rFonts w:ascii="Times New Roman" w:eastAsia="Times New Roman" w:hAnsi="Times New Roman" w:cs="Times New Roman"/>
          <w:color w:val="000000"/>
        </w:rPr>
        <w:t>the</w:t>
      </w:r>
      <w:proofErr w:type="gramEnd"/>
      <w:r w:rsidRPr="008D2B8B">
        <w:rPr>
          <w:rFonts w:ascii="Times New Roman" w:eastAsia="Times New Roman" w:hAnsi="Times New Roman" w:cs="Times New Roman"/>
          <w:color w:val="000000"/>
        </w:rPr>
        <w:t xml:space="preserve"> following f</w:t>
      </w:r>
      <w:r w:rsidR="008D2B8B">
        <w:rPr>
          <w:rFonts w:ascii="Times New Roman" w:eastAsia="Times New Roman" w:hAnsi="Times New Roman" w:cs="Times New Roman"/>
          <w:color w:val="000000"/>
        </w:rPr>
        <w:t>our</w:t>
      </w:r>
      <w:r w:rsidRPr="008D2B8B">
        <w:rPr>
          <w:rFonts w:ascii="Times New Roman" w:eastAsia="Times New Roman" w:hAnsi="Times New Roman" w:cs="Times New Roman"/>
          <w:color w:val="000000"/>
        </w:rPr>
        <w:t xml:space="preserve"> goals:</w:t>
      </w:r>
    </w:p>
    <w:p w:rsidR="00760C44" w:rsidRPr="008D2B8B" w:rsidRDefault="00760C44" w:rsidP="00760C44">
      <w:pPr>
        <w:tabs>
          <w:tab w:val="num" w:pos="360"/>
        </w:tabs>
        <w:ind w:left="360" w:hanging="360"/>
        <w:rPr>
          <w:rFonts w:ascii="Times New Roman" w:hAnsi="Times New Roman" w:cs="Times New Roman"/>
          <w:sz w:val="20"/>
          <w:szCs w:val="20"/>
        </w:rPr>
      </w:pPr>
    </w:p>
    <w:p w:rsidR="00457309" w:rsidRDefault="00457309" w:rsidP="008D2B8B">
      <w:pPr>
        <w:pStyle w:val="NormalWeb"/>
        <w:numPr>
          <w:ilvl w:val="0"/>
          <w:numId w:val="1"/>
        </w:numPr>
        <w:spacing w:before="0" w:beforeAutospacing="0" w:after="0" w:afterAutospacing="0"/>
        <w:ind w:right="720"/>
        <w:rPr>
          <w:rFonts w:ascii="Times New Roman" w:hAnsi="Times New Roman"/>
          <w:color w:val="000000"/>
          <w:sz w:val="24"/>
          <w:szCs w:val="24"/>
        </w:rPr>
      </w:pPr>
      <w:r w:rsidRPr="008D2B8B">
        <w:rPr>
          <w:rFonts w:ascii="Times New Roman" w:hAnsi="Times New Roman"/>
          <w:color w:val="000000"/>
          <w:sz w:val="24"/>
          <w:szCs w:val="24"/>
        </w:rPr>
        <w:t xml:space="preserve">Engaging </w:t>
      </w:r>
      <w:r w:rsidR="008D2B8B">
        <w:rPr>
          <w:rFonts w:ascii="Times New Roman" w:hAnsi="Times New Roman"/>
          <w:color w:val="000000"/>
          <w:sz w:val="24"/>
          <w:szCs w:val="24"/>
        </w:rPr>
        <w:t>Athens Area</w:t>
      </w:r>
      <w:r w:rsidRPr="008D2B8B">
        <w:rPr>
          <w:rFonts w:ascii="Times New Roman" w:hAnsi="Times New Roman"/>
          <w:color w:val="000000"/>
          <w:sz w:val="24"/>
          <w:szCs w:val="24"/>
        </w:rPr>
        <w:t xml:space="preserve"> </w:t>
      </w:r>
      <w:r w:rsidR="008D2B8B">
        <w:rPr>
          <w:rFonts w:ascii="Times New Roman" w:hAnsi="Times New Roman"/>
          <w:color w:val="000000"/>
          <w:sz w:val="24"/>
          <w:szCs w:val="24"/>
        </w:rPr>
        <w:t xml:space="preserve">School District </w:t>
      </w:r>
      <w:r w:rsidRPr="008D2B8B">
        <w:rPr>
          <w:rFonts w:ascii="Times New Roman" w:hAnsi="Times New Roman"/>
          <w:color w:val="000000"/>
          <w:sz w:val="24"/>
          <w:szCs w:val="24"/>
        </w:rPr>
        <w:t>students in critical thinking</w:t>
      </w:r>
      <w:r w:rsidR="008D2B8B">
        <w:rPr>
          <w:rFonts w:ascii="Times New Roman" w:hAnsi="Times New Roman"/>
          <w:color w:val="000000"/>
          <w:sz w:val="24"/>
          <w:szCs w:val="24"/>
        </w:rPr>
        <w:t>,</w:t>
      </w:r>
      <w:r w:rsidRPr="008D2B8B">
        <w:rPr>
          <w:rFonts w:ascii="Times New Roman" w:hAnsi="Times New Roman"/>
          <w:color w:val="000000"/>
          <w:sz w:val="24"/>
          <w:szCs w:val="24"/>
        </w:rPr>
        <w:t xml:space="preserve"> skill development and learning opportunities</w:t>
      </w:r>
      <w:r w:rsidR="008D2B8B">
        <w:rPr>
          <w:rFonts w:ascii="Times New Roman" w:hAnsi="Times New Roman"/>
          <w:color w:val="000000"/>
          <w:sz w:val="24"/>
          <w:szCs w:val="24"/>
        </w:rPr>
        <w:t xml:space="preserve"> that promote academic growth amongst all learners</w:t>
      </w:r>
      <w:r w:rsidRPr="008D2B8B">
        <w:rPr>
          <w:rFonts w:ascii="Times New Roman" w:hAnsi="Times New Roman"/>
          <w:color w:val="000000"/>
          <w:sz w:val="24"/>
          <w:szCs w:val="24"/>
        </w:rPr>
        <w:t>.</w:t>
      </w:r>
    </w:p>
    <w:p w:rsidR="008D2B8B" w:rsidRPr="008D2B8B" w:rsidRDefault="008D2B8B" w:rsidP="008D2B8B">
      <w:pPr>
        <w:pStyle w:val="NormalWeb"/>
        <w:numPr>
          <w:ilvl w:val="0"/>
          <w:numId w:val="1"/>
        </w:numPr>
        <w:spacing w:before="0" w:beforeAutospacing="0" w:after="0" w:afterAutospacing="0"/>
        <w:ind w:right="720"/>
        <w:rPr>
          <w:rFonts w:ascii="Times New Roman" w:hAnsi="Times New Roman"/>
          <w:color w:val="000000"/>
          <w:sz w:val="24"/>
          <w:szCs w:val="24"/>
        </w:rPr>
      </w:pPr>
      <w:r>
        <w:rPr>
          <w:rFonts w:ascii="Times New Roman" w:hAnsi="Times New Roman"/>
          <w:color w:val="000000"/>
          <w:sz w:val="24"/>
          <w:szCs w:val="24"/>
        </w:rPr>
        <w:t>Developing rigorous and robust curriculums throughout the district that raise the level of expectations amongst all learners.</w:t>
      </w:r>
    </w:p>
    <w:p w:rsidR="008D2B8B" w:rsidRDefault="008D2B8B" w:rsidP="008D2B8B">
      <w:pPr>
        <w:pStyle w:val="NormalWeb"/>
        <w:numPr>
          <w:ilvl w:val="0"/>
          <w:numId w:val="1"/>
        </w:numPr>
        <w:spacing w:before="0" w:beforeAutospacing="0" w:after="0" w:afterAutospacing="0"/>
        <w:ind w:right="720"/>
        <w:rPr>
          <w:rFonts w:ascii="Times New Roman" w:hAnsi="Times New Roman"/>
          <w:color w:val="000000"/>
          <w:sz w:val="24"/>
          <w:szCs w:val="24"/>
        </w:rPr>
      </w:pPr>
      <w:r>
        <w:rPr>
          <w:rFonts w:ascii="Times New Roman" w:hAnsi="Times New Roman"/>
          <w:color w:val="000000"/>
          <w:sz w:val="24"/>
          <w:szCs w:val="24"/>
        </w:rPr>
        <w:t>Involving staff in targeted professional development training based on professional learning goals and student achievement.</w:t>
      </w:r>
    </w:p>
    <w:p w:rsidR="008D2B8B" w:rsidRPr="008D2B8B" w:rsidRDefault="008D2B8B" w:rsidP="008D2B8B">
      <w:pPr>
        <w:pStyle w:val="NormalWeb"/>
        <w:numPr>
          <w:ilvl w:val="0"/>
          <w:numId w:val="1"/>
        </w:numPr>
        <w:spacing w:before="0" w:beforeAutospacing="0" w:after="0" w:afterAutospacing="0"/>
        <w:ind w:right="720"/>
        <w:rPr>
          <w:rFonts w:ascii="Times New Roman" w:hAnsi="Times New Roman"/>
          <w:color w:val="000000"/>
          <w:sz w:val="24"/>
          <w:szCs w:val="24"/>
        </w:rPr>
      </w:pPr>
      <w:r>
        <w:rPr>
          <w:rFonts w:ascii="Times New Roman" w:hAnsi="Times New Roman"/>
          <w:color w:val="000000"/>
          <w:sz w:val="24"/>
          <w:szCs w:val="24"/>
        </w:rPr>
        <w:t>Creating authentic parental involvement experiences and school-to-community partnership.</w:t>
      </w:r>
    </w:p>
    <w:p w:rsidR="00457309" w:rsidRPr="00457309" w:rsidRDefault="00457309" w:rsidP="00457309">
      <w:pPr>
        <w:pStyle w:val="NormalWeb"/>
        <w:spacing w:before="0" w:beforeAutospacing="0" w:after="0" w:afterAutospacing="0"/>
        <w:ind w:right="720"/>
        <w:rPr>
          <w:rFonts w:ascii="Times New Roman" w:hAnsi="Times New Roman"/>
          <w:color w:val="000000"/>
          <w:sz w:val="24"/>
          <w:szCs w:val="24"/>
        </w:rPr>
      </w:pPr>
      <w:r w:rsidRPr="00457309">
        <w:rPr>
          <w:rFonts w:ascii="Times New Roman" w:hAnsi="Times New Roman"/>
          <w:color w:val="000000"/>
          <w:sz w:val="24"/>
          <w:szCs w:val="24"/>
        </w:rPr>
        <w:t> </w:t>
      </w:r>
    </w:p>
    <w:p w:rsidR="005D29E8" w:rsidRDefault="008D2B8B" w:rsidP="005D29E8">
      <w:pPr>
        <w:rPr>
          <w:rFonts w:ascii="Times New Roman" w:eastAsia="Times New Roman" w:hAnsi="Times New Roman" w:cs="Times New Roman"/>
          <w:color w:val="000000"/>
        </w:rPr>
      </w:pPr>
      <w:r w:rsidRPr="008D2B8B">
        <w:rPr>
          <w:rFonts w:ascii="Times New Roman" w:eastAsia="Times New Roman" w:hAnsi="Times New Roman" w:cs="Times New Roman"/>
          <w:color w:val="000000"/>
        </w:rPr>
        <w:t xml:space="preserve">The above curriculum and instruction goals are in alignment with the board approved district goals. As a learning community, we must </w:t>
      </w:r>
      <w:r w:rsidRPr="00895DD7">
        <w:rPr>
          <w:rFonts w:ascii="Times New Roman" w:eastAsia="Times New Roman" w:hAnsi="Times New Roman" w:cs="Times New Roman"/>
          <w:color w:val="000000"/>
        </w:rPr>
        <w:t xml:space="preserve">continue to provide our students with the most rigorous and rewarding academic experience that we can </w:t>
      </w:r>
      <w:r w:rsidR="003D33D5" w:rsidRPr="00895DD7">
        <w:rPr>
          <w:rFonts w:ascii="Times New Roman" w:eastAsia="Times New Roman" w:hAnsi="Times New Roman" w:cs="Times New Roman"/>
          <w:color w:val="000000"/>
        </w:rPr>
        <w:t>offer</w:t>
      </w:r>
      <w:r w:rsidRPr="00895DD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8D2B8B" w:rsidRDefault="008D2B8B" w:rsidP="005D29E8">
      <w:pPr>
        <w:rPr>
          <w:rFonts w:ascii="Times New Roman" w:eastAsia="Times New Roman" w:hAnsi="Times New Roman" w:cs="Times New Roman"/>
          <w:color w:val="000000"/>
        </w:rPr>
      </w:pPr>
    </w:p>
    <w:p w:rsidR="0062180D" w:rsidRDefault="001210D1" w:rsidP="0062180D">
      <w:pPr>
        <w:rPr>
          <w:rFonts w:ascii="Times New Roman" w:eastAsia="Times New Roman" w:hAnsi="Times New Roman" w:cs="Times New Roman"/>
          <w:color w:val="000000"/>
        </w:rPr>
      </w:pPr>
      <w:r>
        <w:rPr>
          <w:rFonts w:ascii="Times" w:hAnsi="Times" w:cs="Times"/>
          <w:noProof/>
        </w:rPr>
        <w:drawing>
          <wp:inline distT="0" distB="0" distL="0" distR="0">
            <wp:extent cx="5486400" cy="7095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095410"/>
                    </a:xfrm>
                    <a:prstGeom prst="rect">
                      <a:avLst/>
                    </a:prstGeom>
                    <a:noFill/>
                    <a:ln>
                      <a:noFill/>
                    </a:ln>
                  </pic:spPr>
                </pic:pic>
              </a:graphicData>
            </a:graphic>
          </wp:inline>
        </w:drawing>
      </w:r>
    </w:p>
    <w:p w:rsidR="0062180D" w:rsidRDefault="0062180D" w:rsidP="0062180D">
      <w:pPr>
        <w:rPr>
          <w:rFonts w:ascii="Times New Roman" w:eastAsia="Times New Roman" w:hAnsi="Times New Roman" w:cs="Times New Roman"/>
          <w:color w:val="000000"/>
        </w:rPr>
      </w:pPr>
    </w:p>
    <w:p w:rsidR="001210D1" w:rsidRDefault="001210D1" w:rsidP="0062180D">
      <w:pPr>
        <w:rPr>
          <w:rFonts w:ascii="Times New Roman" w:eastAsia="Times New Roman" w:hAnsi="Times New Roman" w:cs="Times New Roman"/>
          <w:color w:val="000000"/>
        </w:rPr>
      </w:pPr>
    </w:p>
    <w:p w:rsidR="001210D1" w:rsidRDefault="001210D1" w:rsidP="0062180D">
      <w:pPr>
        <w:rPr>
          <w:rFonts w:ascii="Times New Roman" w:eastAsia="Times New Roman" w:hAnsi="Times New Roman" w:cs="Times New Roman"/>
          <w:color w:val="000000"/>
        </w:rPr>
      </w:pPr>
    </w:p>
    <w:p w:rsidR="001210D1" w:rsidRDefault="001210D1" w:rsidP="0062180D">
      <w:pPr>
        <w:rPr>
          <w:rFonts w:ascii="Times New Roman" w:eastAsia="Times New Roman" w:hAnsi="Times New Roman" w:cs="Times New Roman"/>
          <w:color w:val="000000"/>
        </w:rPr>
      </w:pPr>
    </w:p>
    <w:p w:rsidR="001210D1" w:rsidRDefault="001210D1" w:rsidP="0062180D">
      <w:pPr>
        <w:rPr>
          <w:rFonts w:ascii="Times New Roman" w:eastAsia="Times New Roman" w:hAnsi="Times New Roman" w:cs="Times New Roman"/>
          <w:color w:val="000000"/>
        </w:rPr>
      </w:pPr>
    </w:p>
    <w:p w:rsidR="0062180D" w:rsidRDefault="0062180D" w:rsidP="008D2B8B">
      <w:pPr>
        <w:jc w:val="center"/>
        <w:rPr>
          <w:rFonts w:ascii="Times New Roman" w:eastAsia="Times New Roman" w:hAnsi="Times New Roman" w:cs="Times New Roman"/>
          <w:color w:val="000000"/>
        </w:rPr>
      </w:pPr>
    </w:p>
    <w:p w:rsidR="008D2B8B" w:rsidRPr="00A33AF1" w:rsidRDefault="008D2B8B" w:rsidP="008D2B8B">
      <w:pPr>
        <w:jc w:val="center"/>
        <w:rPr>
          <w:rFonts w:ascii="Times New Roman" w:eastAsia="Times New Roman" w:hAnsi="Times New Roman" w:cs="Times New Roman"/>
          <w:b/>
          <w:color w:val="000000"/>
        </w:rPr>
      </w:pPr>
      <w:r w:rsidRPr="00A33AF1">
        <w:rPr>
          <w:rFonts w:ascii="Times New Roman" w:eastAsia="Times New Roman" w:hAnsi="Times New Roman" w:cs="Times New Roman"/>
          <w:b/>
          <w:color w:val="000000"/>
        </w:rPr>
        <w:t xml:space="preserve">2015-2016 </w:t>
      </w:r>
      <w:r w:rsidR="0062180D" w:rsidRPr="00A33AF1">
        <w:rPr>
          <w:rFonts w:ascii="Times New Roman" w:eastAsia="Times New Roman" w:hAnsi="Times New Roman" w:cs="Times New Roman"/>
          <w:b/>
          <w:color w:val="000000"/>
        </w:rPr>
        <w:t>Instructional Goals</w:t>
      </w:r>
      <w:r w:rsidR="00A33AF1" w:rsidRPr="00A33AF1">
        <w:rPr>
          <w:rFonts w:ascii="Times New Roman" w:eastAsia="Times New Roman" w:hAnsi="Times New Roman" w:cs="Times New Roman"/>
          <w:b/>
          <w:color w:val="000000"/>
        </w:rPr>
        <w:t xml:space="preserve">/Initiatives </w:t>
      </w:r>
    </w:p>
    <w:p w:rsidR="00A33AF1" w:rsidRDefault="00A33AF1" w:rsidP="00A33AF1">
      <w:pPr>
        <w:rPr>
          <w:rFonts w:ascii="Times New Roman" w:eastAsia="Times New Roman" w:hAnsi="Times New Roman" w:cs="Times New Roman"/>
          <w:color w:val="000000"/>
        </w:rPr>
      </w:pPr>
    </w:p>
    <w:p w:rsidR="00D12803" w:rsidRDefault="00D12803" w:rsidP="00A33AF1">
      <w:pPr>
        <w:rPr>
          <w:rFonts w:ascii="Times New Roman" w:eastAsia="Times New Roman" w:hAnsi="Times New Roman" w:cs="Times New Roman"/>
          <w:color w:val="000000"/>
        </w:rPr>
      </w:pPr>
      <w:r>
        <w:rPr>
          <w:rFonts w:ascii="Times New Roman" w:eastAsia="Times New Roman" w:hAnsi="Times New Roman" w:cs="Times New Roman"/>
          <w:color w:val="000000"/>
        </w:rPr>
        <w:t>It is our goal to be consistent and transparent with al</w:t>
      </w:r>
      <w:r w:rsidR="003D33D5">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initiatives in the Athens Area School District.  For the 2015-2016 school year, our focus will be to continue with the current initiatives, raising the expectation and developing a plan for the next level of these initiatives.   The following initiatives were implemented during the 2014-2015:</w:t>
      </w:r>
    </w:p>
    <w:p w:rsidR="00D12803" w:rsidRDefault="00D12803" w:rsidP="00A33AF1">
      <w:pPr>
        <w:rPr>
          <w:rFonts w:ascii="Times New Roman" w:eastAsia="Times New Roman" w:hAnsi="Times New Roman" w:cs="Times New Roman"/>
          <w:color w:val="000000"/>
        </w:rPr>
      </w:pPr>
    </w:p>
    <w:p w:rsidR="00D12803" w:rsidRPr="00D12803" w:rsidRDefault="00D12803" w:rsidP="00D12803">
      <w:pPr>
        <w:pStyle w:val="ListParagraph"/>
        <w:numPr>
          <w:ilvl w:val="0"/>
          <w:numId w:val="5"/>
        </w:numPr>
        <w:rPr>
          <w:rFonts w:ascii="Times New Roman" w:eastAsia="Times New Roman" w:hAnsi="Times New Roman" w:cs="Times New Roman"/>
          <w:color w:val="000000"/>
        </w:rPr>
      </w:pPr>
      <w:r w:rsidRPr="00D12803">
        <w:rPr>
          <w:rFonts w:ascii="Times New Roman" w:eastAsia="Times New Roman" w:hAnsi="Times New Roman" w:cs="Times New Roman"/>
          <w:color w:val="000000"/>
        </w:rPr>
        <w:t>Learning Focused Schools</w:t>
      </w:r>
    </w:p>
    <w:p w:rsidR="00D12803" w:rsidRDefault="00D12803" w:rsidP="00D12803">
      <w:pPr>
        <w:pStyle w:val="ListParagraph"/>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Collins Writing</w:t>
      </w:r>
    </w:p>
    <w:p w:rsidR="00BF4524" w:rsidRDefault="00BF4524" w:rsidP="00D12803">
      <w:pPr>
        <w:pStyle w:val="ListParagraph"/>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MTSS Process</w:t>
      </w:r>
    </w:p>
    <w:p w:rsidR="00BF4524" w:rsidRDefault="00BF4524" w:rsidP="00D12803">
      <w:pPr>
        <w:pStyle w:val="ListParagraph"/>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APL Refresher</w:t>
      </w:r>
    </w:p>
    <w:p w:rsidR="00D12803" w:rsidRPr="00D12803" w:rsidRDefault="00D12803" w:rsidP="00D12803">
      <w:pPr>
        <w:pStyle w:val="ListParagraph"/>
        <w:rPr>
          <w:rFonts w:ascii="Times New Roman" w:eastAsia="Times New Roman" w:hAnsi="Times New Roman" w:cs="Times New Roman"/>
          <w:color w:val="000000"/>
        </w:rPr>
      </w:pPr>
    </w:p>
    <w:p w:rsidR="00D12803" w:rsidRDefault="00D12803" w:rsidP="00A33AF1">
      <w:pPr>
        <w:rPr>
          <w:rFonts w:ascii="Times New Roman" w:eastAsia="Times New Roman" w:hAnsi="Times New Roman" w:cs="Times New Roman"/>
          <w:color w:val="000000"/>
        </w:rPr>
      </w:pPr>
    </w:p>
    <w:p w:rsidR="00A33AF1" w:rsidRPr="00D12803" w:rsidRDefault="00A33AF1" w:rsidP="00D12803">
      <w:pPr>
        <w:pStyle w:val="ListParagraph"/>
        <w:numPr>
          <w:ilvl w:val="0"/>
          <w:numId w:val="3"/>
        </w:numPr>
        <w:rPr>
          <w:rFonts w:ascii="Times New Roman" w:eastAsia="Times New Roman" w:hAnsi="Times New Roman" w:cs="Times New Roman"/>
          <w:b/>
          <w:color w:val="000000"/>
        </w:rPr>
      </w:pPr>
      <w:r w:rsidRPr="00D12803">
        <w:rPr>
          <w:rFonts w:ascii="Times New Roman" w:eastAsia="Times New Roman" w:hAnsi="Times New Roman" w:cs="Times New Roman"/>
          <w:b/>
          <w:color w:val="000000"/>
        </w:rPr>
        <w:t>Continuation of the Learning Focused S</w:t>
      </w:r>
      <w:r w:rsidR="00895DD7">
        <w:rPr>
          <w:rFonts w:ascii="Times New Roman" w:eastAsia="Times New Roman" w:hAnsi="Times New Roman" w:cs="Times New Roman"/>
          <w:b/>
          <w:color w:val="000000"/>
        </w:rPr>
        <w:t>chool</w:t>
      </w:r>
      <w:r w:rsidR="00D12803">
        <w:rPr>
          <w:rFonts w:ascii="Times New Roman" w:eastAsia="Times New Roman" w:hAnsi="Times New Roman" w:cs="Times New Roman"/>
          <w:b/>
          <w:color w:val="000000"/>
        </w:rPr>
        <w:t xml:space="preserve"> (LFS)</w:t>
      </w:r>
      <w:r w:rsidRPr="00D12803">
        <w:rPr>
          <w:rFonts w:ascii="Times New Roman" w:eastAsia="Times New Roman" w:hAnsi="Times New Roman" w:cs="Times New Roman"/>
          <w:b/>
          <w:color w:val="000000"/>
        </w:rPr>
        <w:t xml:space="preserve"> Model</w:t>
      </w:r>
      <w:r w:rsidR="00D12803">
        <w:rPr>
          <w:rFonts w:ascii="Times New Roman" w:eastAsia="Times New Roman" w:hAnsi="Times New Roman" w:cs="Times New Roman"/>
          <w:b/>
          <w:color w:val="000000"/>
        </w:rPr>
        <w:t xml:space="preserve">-Book Two: </w:t>
      </w:r>
      <w:r w:rsidR="00895DD7">
        <w:rPr>
          <w:rFonts w:ascii="Times New Roman" w:eastAsia="Times New Roman" w:hAnsi="Times New Roman" w:cs="Times New Roman"/>
          <w:b/>
          <w:color w:val="000000"/>
        </w:rPr>
        <w:t>Higher Order Thinking Skills</w:t>
      </w:r>
    </w:p>
    <w:p w:rsidR="00D12803" w:rsidRDefault="00D12803" w:rsidP="00D12803">
      <w:pPr>
        <w:rPr>
          <w:rFonts w:ascii="Times New Roman" w:eastAsia="Times New Roman" w:hAnsi="Times New Roman" w:cs="Times New Roman"/>
          <w:color w:val="000000"/>
        </w:rPr>
      </w:pPr>
    </w:p>
    <w:p w:rsidR="00D12803" w:rsidRPr="000160F9" w:rsidRDefault="00D12803" w:rsidP="00D12803">
      <w:pPr>
        <w:jc w:val="both"/>
        <w:rPr>
          <w:rFonts w:ascii="Times New Roman" w:hAnsi="Times New Roman" w:cs="Times New Roman"/>
          <w:sz w:val="20"/>
          <w:szCs w:val="20"/>
        </w:rPr>
      </w:pPr>
      <w:r w:rsidRPr="000160F9">
        <w:rPr>
          <w:rFonts w:ascii="Times New Roman" w:hAnsi="Times New Roman" w:cs="Times New Roman"/>
          <w:b/>
          <w:bCs/>
          <w:i/>
          <w:iCs/>
          <w:szCs w:val="20"/>
        </w:rPr>
        <w:t>Rationale</w:t>
      </w:r>
    </w:p>
    <w:p w:rsidR="00D12803" w:rsidRPr="00D12803" w:rsidRDefault="00D12803" w:rsidP="00D12803">
      <w:pPr>
        <w:ind w:left="360"/>
        <w:rPr>
          <w:rFonts w:ascii="Times New Roman" w:eastAsia="Times New Roman" w:hAnsi="Times New Roman" w:cs="Times New Roman"/>
          <w:color w:val="000000"/>
        </w:rPr>
      </w:pPr>
    </w:p>
    <w:p w:rsidR="00F32EF7" w:rsidRDefault="00D12803" w:rsidP="00D1280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our goal at Athens Area School District to continue to raise the level of expectations for all learners.  </w:t>
      </w:r>
      <w:r w:rsidR="00895DD7">
        <w:rPr>
          <w:rFonts w:ascii="Times New Roman" w:eastAsia="Times New Roman" w:hAnsi="Times New Roman" w:cs="Times New Roman"/>
          <w:color w:val="000000"/>
        </w:rPr>
        <w:t xml:space="preserve">District wide, during the 2014-2015 school year, we have spent much time promoting and supporting the Learning </w:t>
      </w:r>
      <w:r w:rsidR="009E4BF5">
        <w:rPr>
          <w:rFonts w:ascii="Times New Roman" w:eastAsia="Times New Roman" w:hAnsi="Times New Roman" w:cs="Times New Roman"/>
          <w:color w:val="000000"/>
        </w:rPr>
        <w:t>Focused School (LFS) framework</w:t>
      </w:r>
      <w:r w:rsidR="00895DD7">
        <w:rPr>
          <w:rFonts w:ascii="Times New Roman" w:eastAsia="Times New Roman" w:hAnsi="Times New Roman" w:cs="Times New Roman"/>
          <w:color w:val="000000"/>
        </w:rPr>
        <w:t>.  Teachers have been provided with one full day of training on LFS</w:t>
      </w:r>
      <w:r w:rsidR="009E4BF5">
        <w:rPr>
          <w:rFonts w:ascii="Times New Roman" w:eastAsia="Times New Roman" w:hAnsi="Times New Roman" w:cs="Times New Roman"/>
          <w:color w:val="000000"/>
        </w:rPr>
        <w:t xml:space="preserve"> and have been asked to submit weekly LFS lesson plans to ensure that we are meeting the expectations set forth</w:t>
      </w:r>
      <w:r w:rsidR="00895DD7">
        <w:rPr>
          <w:rFonts w:ascii="Times New Roman" w:eastAsia="Times New Roman" w:hAnsi="Times New Roman" w:cs="Times New Roman"/>
          <w:color w:val="000000"/>
        </w:rPr>
        <w:t xml:space="preserve">.  </w:t>
      </w:r>
    </w:p>
    <w:p w:rsidR="00F32EF7" w:rsidRDefault="00F32EF7" w:rsidP="00D12803">
      <w:pPr>
        <w:rPr>
          <w:rFonts w:ascii="Times New Roman" w:eastAsia="Times New Roman" w:hAnsi="Times New Roman" w:cs="Times New Roman"/>
          <w:color w:val="000000"/>
        </w:rPr>
      </w:pPr>
    </w:p>
    <w:p w:rsidR="0062180D" w:rsidRDefault="00895DD7" w:rsidP="00D12803">
      <w:pPr>
        <w:rPr>
          <w:rFonts w:ascii="Times New Roman" w:eastAsia="Times New Roman" w:hAnsi="Times New Roman" w:cs="Times New Roman"/>
          <w:color w:val="000000"/>
        </w:rPr>
      </w:pPr>
      <w:r>
        <w:rPr>
          <w:rFonts w:ascii="Times New Roman" w:eastAsia="Times New Roman" w:hAnsi="Times New Roman" w:cs="Times New Roman"/>
          <w:color w:val="000000"/>
        </w:rPr>
        <w:t>LFS is the core of how we raise the level of expectations within our classrooms.  It is a framework that promotes differentiation in our classroom through</w:t>
      </w:r>
      <w:r w:rsidR="009E4BF5">
        <w:rPr>
          <w:rFonts w:ascii="Times New Roman" w:eastAsia="Times New Roman" w:hAnsi="Times New Roman" w:cs="Times New Roman"/>
          <w:color w:val="000000"/>
        </w:rPr>
        <w:t xml:space="preserve"> the use of specific strategies</w:t>
      </w:r>
      <w:r>
        <w:rPr>
          <w:rFonts w:ascii="Times New Roman" w:eastAsia="Times New Roman" w:hAnsi="Times New Roman" w:cs="Times New Roman"/>
          <w:color w:val="000000"/>
        </w:rPr>
        <w:t xml:space="preserve">.  To ensure that LFS is being utilized, we have </w:t>
      </w:r>
      <w:r w:rsidR="009E4BF5">
        <w:rPr>
          <w:rFonts w:ascii="Times New Roman" w:eastAsia="Times New Roman" w:hAnsi="Times New Roman" w:cs="Times New Roman"/>
          <w:color w:val="000000"/>
        </w:rPr>
        <w:t xml:space="preserve">not only </w:t>
      </w:r>
      <w:r>
        <w:rPr>
          <w:rFonts w:ascii="Times New Roman" w:eastAsia="Times New Roman" w:hAnsi="Times New Roman" w:cs="Times New Roman"/>
          <w:color w:val="000000"/>
        </w:rPr>
        <w:t xml:space="preserve">set expectations for </w:t>
      </w:r>
      <w:r w:rsidR="00370633">
        <w:rPr>
          <w:rFonts w:ascii="Times New Roman" w:eastAsia="Times New Roman" w:hAnsi="Times New Roman" w:cs="Times New Roman"/>
          <w:color w:val="000000"/>
        </w:rPr>
        <w:t xml:space="preserve">all </w:t>
      </w:r>
      <w:r>
        <w:rPr>
          <w:rFonts w:ascii="Times New Roman" w:eastAsia="Times New Roman" w:hAnsi="Times New Roman" w:cs="Times New Roman"/>
          <w:color w:val="000000"/>
        </w:rPr>
        <w:t>teachers</w:t>
      </w:r>
      <w:r w:rsidR="00370633">
        <w:rPr>
          <w:rFonts w:ascii="Times New Roman" w:eastAsia="Times New Roman" w:hAnsi="Times New Roman" w:cs="Times New Roman"/>
          <w:color w:val="000000"/>
        </w:rPr>
        <w:t xml:space="preserve"> in the district</w:t>
      </w:r>
      <w:r w:rsidR="009E4BF5">
        <w:rPr>
          <w:rFonts w:ascii="Times New Roman" w:eastAsia="Times New Roman" w:hAnsi="Times New Roman" w:cs="Times New Roman"/>
          <w:color w:val="000000"/>
        </w:rPr>
        <w:t>, but have also set expectations of our administrators</w:t>
      </w:r>
      <w:r w:rsidR="00370633">
        <w:rPr>
          <w:rFonts w:ascii="Times New Roman" w:eastAsia="Times New Roman" w:hAnsi="Times New Roman" w:cs="Times New Roman"/>
          <w:color w:val="000000"/>
        </w:rPr>
        <w:t xml:space="preserve">.  </w:t>
      </w:r>
      <w:r w:rsidR="00F32EF7">
        <w:rPr>
          <w:rFonts w:ascii="Times New Roman" w:eastAsia="Times New Roman" w:hAnsi="Times New Roman" w:cs="Times New Roman"/>
          <w:color w:val="000000"/>
        </w:rPr>
        <w:t xml:space="preserve">Teachers and administration has been provided with support through mini trainings, </w:t>
      </w:r>
      <w:r w:rsidR="009E4BF5">
        <w:rPr>
          <w:rFonts w:ascii="Times New Roman" w:eastAsia="Times New Roman" w:hAnsi="Times New Roman" w:cs="Times New Roman"/>
          <w:color w:val="000000"/>
        </w:rPr>
        <w:t>implementing a newsletter</w:t>
      </w:r>
      <w:r w:rsidR="00370633">
        <w:rPr>
          <w:rFonts w:ascii="Times New Roman" w:eastAsia="Times New Roman" w:hAnsi="Times New Roman" w:cs="Times New Roman"/>
          <w:color w:val="000000"/>
        </w:rPr>
        <w:t xml:space="preserve"> with examples of strategies, webinars as well as common planning time.  </w:t>
      </w:r>
    </w:p>
    <w:p w:rsidR="00370633" w:rsidRDefault="00370633" w:rsidP="00D12803">
      <w:pPr>
        <w:rPr>
          <w:rFonts w:ascii="Times New Roman" w:eastAsia="Times New Roman" w:hAnsi="Times New Roman" w:cs="Times New Roman"/>
          <w:color w:val="000000"/>
        </w:rPr>
      </w:pPr>
    </w:p>
    <w:p w:rsidR="009E4BF5" w:rsidRDefault="00370633" w:rsidP="00D12803">
      <w:pPr>
        <w:rPr>
          <w:rFonts w:ascii="Times New Roman" w:eastAsia="Times New Roman" w:hAnsi="Times New Roman" w:cs="Times New Roman"/>
          <w:color w:val="000000"/>
        </w:rPr>
      </w:pPr>
      <w:r>
        <w:rPr>
          <w:rFonts w:ascii="Times New Roman" w:eastAsia="Times New Roman" w:hAnsi="Times New Roman" w:cs="Times New Roman"/>
          <w:color w:val="000000"/>
        </w:rPr>
        <w:t>As a district, we are committed to LFS.  For the 2015-2016 school year, teachers will receive the next level of training in LFS.  This training will incorporate Higher Level Thinking Skills</w:t>
      </w:r>
      <w:r w:rsidR="009E4BF5">
        <w:rPr>
          <w:rFonts w:ascii="Times New Roman" w:eastAsia="Times New Roman" w:hAnsi="Times New Roman" w:cs="Times New Roman"/>
          <w:color w:val="000000"/>
        </w:rPr>
        <w:t xml:space="preserve">.  The next level will also ensure that we are meeting the rigorous core </w:t>
      </w:r>
      <w:r w:rsidR="00F32EF7">
        <w:rPr>
          <w:rFonts w:ascii="Times New Roman" w:eastAsia="Times New Roman" w:hAnsi="Times New Roman" w:cs="Times New Roman"/>
          <w:color w:val="000000"/>
        </w:rPr>
        <w:t xml:space="preserve">standards </w:t>
      </w:r>
      <w:r w:rsidR="009E4BF5">
        <w:rPr>
          <w:rFonts w:ascii="Times New Roman" w:eastAsia="Times New Roman" w:hAnsi="Times New Roman" w:cs="Times New Roman"/>
          <w:color w:val="000000"/>
        </w:rPr>
        <w:t>that ha</w:t>
      </w:r>
      <w:r w:rsidR="00F32EF7">
        <w:rPr>
          <w:rFonts w:ascii="Times New Roman" w:eastAsia="Times New Roman" w:hAnsi="Times New Roman" w:cs="Times New Roman"/>
          <w:color w:val="000000"/>
        </w:rPr>
        <w:t>ve</w:t>
      </w:r>
      <w:r w:rsidR="009E4BF5">
        <w:rPr>
          <w:rFonts w:ascii="Times New Roman" w:eastAsia="Times New Roman" w:hAnsi="Times New Roman" w:cs="Times New Roman"/>
          <w:color w:val="000000"/>
        </w:rPr>
        <w:t xml:space="preserve"> been set forth </w:t>
      </w:r>
      <w:r w:rsidR="00F32EF7">
        <w:rPr>
          <w:rFonts w:ascii="Times New Roman" w:eastAsia="Times New Roman" w:hAnsi="Times New Roman" w:cs="Times New Roman"/>
          <w:color w:val="000000"/>
        </w:rPr>
        <w:t>by the Pennsylvania Department of Education</w:t>
      </w:r>
      <w:r w:rsidR="009E4BF5">
        <w:rPr>
          <w:rFonts w:ascii="Times New Roman" w:eastAsia="Times New Roman" w:hAnsi="Times New Roman" w:cs="Times New Roman"/>
          <w:color w:val="000000"/>
        </w:rPr>
        <w:t xml:space="preserve">.  Throughout this school year, we will continue to offer support to our teachers and administration, educate the community and reach all learners at the next level.  </w:t>
      </w:r>
    </w:p>
    <w:p w:rsidR="009E4BF5" w:rsidRDefault="009E4BF5" w:rsidP="00D12803">
      <w:pPr>
        <w:rPr>
          <w:rFonts w:ascii="Times New Roman" w:eastAsia="Times New Roman" w:hAnsi="Times New Roman" w:cs="Times New Roman"/>
          <w:color w:val="000000"/>
        </w:rPr>
      </w:pPr>
    </w:p>
    <w:p w:rsidR="00370633" w:rsidRDefault="009E4BF5" w:rsidP="009E4BF5">
      <w:pPr>
        <w:pStyle w:val="ListParagraph"/>
        <w:numPr>
          <w:ilvl w:val="0"/>
          <w:numId w:val="3"/>
        </w:numPr>
        <w:rPr>
          <w:rFonts w:ascii="Times New Roman" w:eastAsia="Times New Roman" w:hAnsi="Times New Roman" w:cs="Times New Roman"/>
          <w:b/>
          <w:color w:val="000000"/>
        </w:rPr>
      </w:pPr>
      <w:r w:rsidRPr="009E4BF5">
        <w:rPr>
          <w:rFonts w:ascii="Times New Roman" w:eastAsia="Times New Roman" w:hAnsi="Times New Roman" w:cs="Times New Roman"/>
          <w:b/>
          <w:color w:val="000000"/>
        </w:rPr>
        <w:t>Continuation of Collins Writing</w:t>
      </w:r>
      <w:r w:rsidR="00F32EF7">
        <w:rPr>
          <w:rFonts w:ascii="Times New Roman" w:eastAsia="Times New Roman" w:hAnsi="Times New Roman" w:cs="Times New Roman"/>
          <w:b/>
          <w:color w:val="000000"/>
        </w:rPr>
        <w:t xml:space="preserve"> (Attached is the proposal)</w:t>
      </w:r>
    </w:p>
    <w:p w:rsidR="00963959" w:rsidRDefault="00963959" w:rsidP="00963959">
      <w:pPr>
        <w:rPr>
          <w:rFonts w:ascii="Times New Roman" w:eastAsia="Times New Roman" w:hAnsi="Times New Roman" w:cs="Times New Roman"/>
          <w:b/>
          <w:color w:val="000000"/>
        </w:rPr>
      </w:pPr>
    </w:p>
    <w:p w:rsidR="00963959" w:rsidRPr="000160F9" w:rsidRDefault="00963959" w:rsidP="00963959">
      <w:pPr>
        <w:jc w:val="both"/>
        <w:rPr>
          <w:rFonts w:ascii="Times New Roman" w:hAnsi="Times New Roman" w:cs="Times New Roman"/>
          <w:sz w:val="20"/>
          <w:szCs w:val="20"/>
        </w:rPr>
      </w:pPr>
      <w:r w:rsidRPr="000160F9">
        <w:rPr>
          <w:rFonts w:ascii="Times New Roman" w:hAnsi="Times New Roman" w:cs="Times New Roman"/>
          <w:b/>
          <w:bCs/>
          <w:i/>
          <w:iCs/>
          <w:szCs w:val="20"/>
        </w:rPr>
        <w:t>Rationale</w:t>
      </w:r>
    </w:p>
    <w:p w:rsidR="00963959" w:rsidRDefault="00963959" w:rsidP="00963959">
      <w:pPr>
        <w:rPr>
          <w:rFonts w:ascii="Times New Roman" w:eastAsia="Times New Roman" w:hAnsi="Times New Roman" w:cs="Times New Roman"/>
          <w:b/>
          <w:color w:val="000000"/>
        </w:rPr>
      </w:pPr>
    </w:p>
    <w:p w:rsidR="00F32EF7" w:rsidRDefault="00963959" w:rsidP="003E785F">
      <w:pPr>
        <w:pStyle w:val="Heading4"/>
        <w:rPr>
          <w:rFonts w:eastAsia="Times New Roman" w:cs="Times New Roman"/>
          <w:b w:val="0"/>
        </w:rPr>
      </w:pPr>
      <w:r w:rsidRPr="003E785F">
        <w:rPr>
          <w:rFonts w:ascii="Times New Roman" w:eastAsia="Times New Roman" w:hAnsi="Times New Roman" w:cs="Times New Roman"/>
          <w:b w:val="0"/>
          <w:color w:val="000000"/>
        </w:rPr>
        <w:t xml:space="preserve">It is our goal at Athens Area School District to embed writing into all content areas.  </w:t>
      </w:r>
      <w:r w:rsidR="003E785F">
        <w:rPr>
          <w:rFonts w:ascii="Times New Roman" w:eastAsia="Times New Roman" w:hAnsi="Times New Roman" w:cs="Times New Roman"/>
          <w:b w:val="0"/>
          <w:color w:val="000000"/>
        </w:rPr>
        <w:t xml:space="preserve">We have adopted the </w:t>
      </w:r>
      <w:r w:rsidRPr="003E785F">
        <w:rPr>
          <w:rFonts w:ascii="Times New Roman" w:eastAsia="Times New Roman" w:hAnsi="Times New Roman" w:cs="Times New Roman"/>
          <w:b w:val="0"/>
          <w:color w:val="000000"/>
        </w:rPr>
        <w:t xml:space="preserve">Collins Writing </w:t>
      </w:r>
      <w:r w:rsidR="003E785F" w:rsidRPr="003E785F">
        <w:rPr>
          <w:rFonts w:eastAsia="Times New Roman" w:cs="Times New Roman"/>
          <w:b w:val="0"/>
        </w:rPr>
        <w:t>Program </w:t>
      </w:r>
      <w:r w:rsidR="003E785F">
        <w:rPr>
          <w:rFonts w:eastAsia="Times New Roman" w:cs="Times New Roman"/>
          <w:b w:val="0"/>
        </w:rPr>
        <w:t>into all of our classrooms</w:t>
      </w:r>
      <w:r w:rsidR="00F32EF7">
        <w:rPr>
          <w:rFonts w:eastAsia="Times New Roman" w:cs="Times New Roman"/>
          <w:b w:val="0"/>
        </w:rPr>
        <w:t>,</w:t>
      </w:r>
      <w:r w:rsidR="003E785F">
        <w:rPr>
          <w:rFonts w:eastAsia="Times New Roman" w:cs="Times New Roman"/>
          <w:b w:val="0"/>
        </w:rPr>
        <w:t xml:space="preserve"> K-12.  This program provides</w:t>
      </w:r>
      <w:r w:rsidR="003E785F" w:rsidRPr="003E785F">
        <w:rPr>
          <w:rFonts w:eastAsia="Times New Roman" w:cs="Times New Roman"/>
          <w:b w:val="0"/>
        </w:rPr>
        <w:t xml:space="preserve"> </w:t>
      </w:r>
      <w:r w:rsidR="003E785F">
        <w:rPr>
          <w:rFonts w:eastAsia="Times New Roman" w:cs="Times New Roman"/>
          <w:b w:val="0"/>
        </w:rPr>
        <w:t xml:space="preserve">a consistent framework </w:t>
      </w:r>
      <w:r w:rsidR="003E785F" w:rsidRPr="003E785F">
        <w:rPr>
          <w:rFonts w:eastAsia="Times New Roman" w:cs="Times New Roman"/>
          <w:b w:val="0"/>
        </w:rPr>
        <w:t xml:space="preserve">to improve students' written communication skills and build subject area knowledge. </w:t>
      </w:r>
      <w:r w:rsidR="007D5BD8">
        <w:rPr>
          <w:rFonts w:eastAsia="Times New Roman" w:cs="Times New Roman"/>
          <w:b w:val="0"/>
        </w:rPr>
        <w:t>It is also aligned with state and national testing</w:t>
      </w:r>
      <w:r w:rsidR="00F32EF7">
        <w:rPr>
          <w:rFonts w:eastAsia="Times New Roman" w:cs="Times New Roman"/>
          <w:b w:val="0"/>
        </w:rPr>
        <w:t xml:space="preserve">, which </w:t>
      </w:r>
      <w:r w:rsidR="007D5BD8">
        <w:rPr>
          <w:rFonts w:eastAsia="Times New Roman" w:cs="Times New Roman"/>
          <w:b w:val="0"/>
        </w:rPr>
        <w:t xml:space="preserve">embeds writing in all forms of assessments.  </w:t>
      </w:r>
      <w:r w:rsidR="003E785F">
        <w:rPr>
          <w:rFonts w:eastAsia="Times New Roman" w:cs="Times New Roman"/>
          <w:b w:val="0"/>
        </w:rPr>
        <w:t xml:space="preserve">The teachers were provided with two days of training that introduced this program.  During the 2014-2015 school years, teachers were expected to implement Collins Writing throughout the school day in all courses.  This was the introductory stage of the program.  </w:t>
      </w:r>
    </w:p>
    <w:p w:rsidR="007D5BD8" w:rsidRDefault="003E785F" w:rsidP="003E785F">
      <w:pPr>
        <w:pStyle w:val="Heading4"/>
        <w:rPr>
          <w:rFonts w:eastAsia="Times New Roman" w:cs="Times New Roman"/>
          <w:b w:val="0"/>
        </w:rPr>
      </w:pPr>
      <w:r>
        <w:rPr>
          <w:rFonts w:eastAsia="Times New Roman" w:cs="Times New Roman"/>
          <w:b w:val="0"/>
        </w:rPr>
        <w:t>In the 2015-2016</w:t>
      </w:r>
      <w:r w:rsidR="00F32EF7">
        <w:rPr>
          <w:rFonts w:eastAsia="Times New Roman" w:cs="Times New Roman"/>
          <w:b w:val="0"/>
        </w:rPr>
        <w:t xml:space="preserve"> school years</w:t>
      </w:r>
      <w:r>
        <w:rPr>
          <w:rFonts w:eastAsia="Times New Roman" w:cs="Times New Roman"/>
          <w:b w:val="0"/>
        </w:rPr>
        <w:t xml:space="preserve">, the district will contract with Collins Writing to educate our teachers and administration on the next stage of this program.  This will be a one-year contract that provides a consultant from Collins to come into our schools (all schools) to not only educate the teachers, but </w:t>
      </w:r>
      <w:r w:rsidR="007D5BD8">
        <w:rPr>
          <w:rFonts w:eastAsia="Times New Roman" w:cs="Times New Roman"/>
          <w:b w:val="0"/>
        </w:rPr>
        <w:t xml:space="preserve">also </w:t>
      </w:r>
      <w:r>
        <w:rPr>
          <w:rFonts w:eastAsia="Times New Roman" w:cs="Times New Roman"/>
          <w:b w:val="0"/>
        </w:rPr>
        <w:t>provide</w:t>
      </w:r>
      <w:r w:rsidR="007D5BD8">
        <w:rPr>
          <w:rFonts w:eastAsia="Times New Roman" w:cs="Times New Roman"/>
          <w:b w:val="0"/>
        </w:rPr>
        <w:t xml:space="preserve"> support to specific content areas.  Teachers will be expected to utilize Collins Writing throughout all courses as well as implement all types of Collins Writing.  </w:t>
      </w:r>
    </w:p>
    <w:p w:rsidR="009F382F" w:rsidRDefault="009F382F" w:rsidP="009F382F">
      <w:pPr>
        <w:pStyle w:val="Heading4"/>
        <w:numPr>
          <w:ilvl w:val="0"/>
          <w:numId w:val="3"/>
        </w:numPr>
        <w:rPr>
          <w:rFonts w:eastAsia="Times New Roman" w:cs="Times New Roman"/>
        </w:rPr>
      </w:pPr>
      <w:r w:rsidRPr="009F382F">
        <w:rPr>
          <w:rFonts w:eastAsia="Times New Roman" w:cs="Times New Roman"/>
        </w:rPr>
        <w:t>Move from RTII to MTSS</w:t>
      </w:r>
    </w:p>
    <w:p w:rsidR="009F382F" w:rsidRDefault="009F382F" w:rsidP="009F382F">
      <w:pPr>
        <w:jc w:val="both"/>
        <w:rPr>
          <w:rFonts w:ascii="Times New Roman" w:hAnsi="Times New Roman" w:cs="Times New Roman"/>
          <w:b/>
          <w:bCs/>
          <w:i/>
          <w:iCs/>
          <w:szCs w:val="20"/>
        </w:rPr>
      </w:pPr>
      <w:r w:rsidRPr="009F382F">
        <w:rPr>
          <w:rFonts w:ascii="Times New Roman" w:hAnsi="Times New Roman" w:cs="Times New Roman"/>
          <w:b/>
          <w:bCs/>
          <w:i/>
          <w:iCs/>
          <w:szCs w:val="20"/>
        </w:rPr>
        <w:t>Rationale</w:t>
      </w:r>
    </w:p>
    <w:p w:rsidR="009F382F" w:rsidRDefault="009F382F" w:rsidP="009F382F">
      <w:pPr>
        <w:jc w:val="both"/>
        <w:rPr>
          <w:rFonts w:ascii="Times New Roman" w:hAnsi="Times New Roman" w:cs="Times New Roman"/>
          <w:b/>
          <w:bCs/>
          <w:i/>
          <w:iCs/>
          <w:szCs w:val="20"/>
        </w:rPr>
      </w:pPr>
    </w:p>
    <w:p w:rsidR="009F382F" w:rsidRDefault="009F382F" w:rsidP="009F382F">
      <w:pPr>
        <w:rPr>
          <w:rFonts w:ascii="Times New Roman" w:eastAsia="Times New Roman" w:hAnsi="Times New Roman" w:cs="Times New Roman"/>
        </w:rPr>
      </w:pPr>
      <w:r>
        <w:rPr>
          <w:rFonts w:ascii="Times New Roman" w:hAnsi="Times New Roman" w:cs="Times New Roman"/>
          <w:bCs/>
          <w:iCs/>
          <w:szCs w:val="20"/>
        </w:rPr>
        <w:t xml:space="preserve">Currently in our elementary schools and middle school, we are implementing the RTII process.  The RTII process </w:t>
      </w:r>
      <w:r w:rsidRPr="009F382F">
        <w:rPr>
          <w:rFonts w:ascii="Times New Roman" w:hAnsi="Times New Roman" w:cs="Times New Roman"/>
          <w:bCs/>
          <w:iCs/>
          <w:szCs w:val="20"/>
        </w:rPr>
        <w:t xml:space="preserve">is </w:t>
      </w:r>
      <w:r>
        <w:rPr>
          <w:rFonts w:ascii="Times New Roman" w:hAnsi="Times New Roman" w:cs="Times New Roman"/>
          <w:bCs/>
          <w:iCs/>
          <w:szCs w:val="20"/>
        </w:rPr>
        <w:t xml:space="preserve">the </w:t>
      </w:r>
      <w:r>
        <w:rPr>
          <w:rFonts w:ascii="Times New Roman" w:eastAsia="Times New Roman" w:hAnsi="Times New Roman" w:cs="Times New Roman"/>
        </w:rPr>
        <w:t>R</w:t>
      </w:r>
      <w:r w:rsidRPr="009F382F">
        <w:rPr>
          <w:rFonts w:ascii="Times New Roman" w:eastAsia="Times New Roman" w:hAnsi="Times New Roman" w:cs="Times New Roman"/>
        </w:rPr>
        <w:t xml:space="preserve">esponse to </w:t>
      </w:r>
      <w:r>
        <w:rPr>
          <w:rFonts w:ascii="Times New Roman" w:eastAsia="Times New Roman" w:hAnsi="Times New Roman" w:cs="Times New Roman"/>
        </w:rPr>
        <w:t xml:space="preserve">Intensive </w:t>
      </w:r>
      <w:r w:rsidRPr="009F382F">
        <w:rPr>
          <w:rFonts w:ascii="Times New Roman" w:eastAsia="Times New Roman" w:hAnsi="Times New Roman" w:cs="Times New Roman"/>
        </w:rPr>
        <w:t>Intervention (RTI</w:t>
      </w:r>
      <w:r>
        <w:rPr>
          <w:rFonts w:ascii="Times New Roman" w:eastAsia="Times New Roman" w:hAnsi="Times New Roman" w:cs="Times New Roman"/>
        </w:rPr>
        <w:t>I</w:t>
      </w:r>
      <w:r w:rsidRPr="009F382F">
        <w:rPr>
          <w:rFonts w:ascii="Times New Roman" w:eastAsia="Times New Roman" w:hAnsi="Times New Roman" w:cs="Times New Roman"/>
        </w:rPr>
        <w:t>)</w:t>
      </w:r>
      <w:r>
        <w:rPr>
          <w:rFonts w:ascii="Times New Roman" w:eastAsia="Times New Roman" w:hAnsi="Times New Roman" w:cs="Times New Roman"/>
        </w:rPr>
        <w:t>, which</w:t>
      </w:r>
      <w:r w:rsidRPr="009F382F">
        <w:rPr>
          <w:rFonts w:ascii="Times New Roman" w:eastAsia="Times New Roman" w:hAnsi="Times New Roman" w:cs="Times New Roman"/>
        </w:rPr>
        <w:t xml:space="preserve"> is a multi-tier approach to the early identification and support of students</w:t>
      </w:r>
      <w:r>
        <w:rPr>
          <w:rFonts w:ascii="Times New Roman" w:eastAsia="Times New Roman" w:hAnsi="Times New Roman" w:cs="Times New Roman"/>
        </w:rPr>
        <w:t xml:space="preserve">.  In all three schools, RTII is a scheduled block of time that occurs throughout the school day.  It not only helps bridge the learning gap, but it also promotes acceleration at all levels. Through RTII, students have the ability to work on individual levels, master a skill and be pushed to the next level.  </w:t>
      </w:r>
      <w:r w:rsidR="00F32EF7">
        <w:rPr>
          <w:rFonts w:ascii="Times New Roman" w:eastAsia="Times New Roman" w:hAnsi="Times New Roman" w:cs="Times New Roman"/>
        </w:rPr>
        <w:t>Through this intervention it helps</w:t>
      </w:r>
      <w:r w:rsidR="00700CE1">
        <w:rPr>
          <w:rFonts w:ascii="Times New Roman" w:eastAsia="Times New Roman" w:hAnsi="Times New Roman" w:cs="Times New Roman"/>
        </w:rPr>
        <w:t xml:space="preserve"> to solidify</w:t>
      </w:r>
      <w:r>
        <w:rPr>
          <w:rFonts w:ascii="Times New Roman" w:eastAsia="Times New Roman" w:hAnsi="Times New Roman" w:cs="Times New Roman"/>
        </w:rPr>
        <w:t xml:space="preserve"> </w:t>
      </w:r>
      <w:r w:rsidR="00700CE1">
        <w:rPr>
          <w:rFonts w:ascii="Times New Roman" w:eastAsia="Times New Roman" w:hAnsi="Times New Roman" w:cs="Times New Roman"/>
        </w:rPr>
        <w:t>the</w:t>
      </w:r>
      <w:r>
        <w:rPr>
          <w:rFonts w:ascii="Times New Roman" w:eastAsia="Times New Roman" w:hAnsi="Times New Roman" w:cs="Times New Roman"/>
        </w:rPr>
        <w:t xml:space="preserve"> skills needed to reach the</w:t>
      </w:r>
      <w:r w:rsidR="00700CE1">
        <w:rPr>
          <w:rFonts w:ascii="Times New Roman" w:eastAsia="Times New Roman" w:hAnsi="Times New Roman" w:cs="Times New Roman"/>
        </w:rPr>
        <w:t xml:space="preserve"> PA Core s</w:t>
      </w:r>
      <w:r>
        <w:rPr>
          <w:rFonts w:ascii="Times New Roman" w:eastAsia="Times New Roman" w:hAnsi="Times New Roman" w:cs="Times New Roman"/>
        </w:rPr>
        <w:t xml:space="preserve">tandards. </w:t>
      </w:r>
    </w:p>
    <w:p w:rsidR="00700CE1" w:rsidRDefault="00700CE1" w:rsidP="009F382F">
      <w:pPr>
        <w:rPr>
          <w:rFonts w:ascii="Times New Roman" w:eastAsia="Times New Roman" w:hAnsi="Times New Roman" w:cs="Times New Roman"/>
        </w:rPr>
      </w:pPr>
    </w:p>
    <w:p w:rsidR="00700CE1" w:rsidRDefault="00700CE1" w:rsidP="009F382F">
      <w:pPr>
        <w:rPr>
          <w:rFonts w:ascii="Times New Roman" w:eastAsia="Times New Roman" w:hAnsi="Times New Roman" w:cs="Times New Roman"/>
        </w:rPr>
      </w:pPr>
      <w:r>
        <w:rPr>
          <w:rFonts w:ascii="Times New Roman" w:eastAsia="Times New Roman" w:hAnsi="Times New Roman" w:cs="Times New Roman"/>
        </w:rPr>
        <w:t>Athens Area School District is committed to being on the front line of education.  RTII is</w:t>
      </w:r>
      <w:r w:rsidR="00F32EF7">
        <w:rPr>
          <w:rFonts w:ascii="Times New Roman" w:eastAsia="Times New Roman" w:hAnsi="Times New Roman" w:cs="Times New Roman"/>
        </w:rPr>
        <w:t xml:space="preserve"> in the process of</w:t>
      </w:r>
      <w:r>
        <w:rPr>
          <w:rFonts w:ascii="Times New Roman" w:eastAsia="Times New Roman" w:hAnsi="Times New Roman" w:cs="Times New Roman"/>
        </w:rPr>
        <w:t xml:space="preserve"> moving to the MTSS (Multi-Tiered System of Supports).  This intervention encompasses not only academic needs, but also behavioral needs.  By moving towards this system, it is our hope that Athens Area School District will reduce the number of students receiving Special Education services as well as reduce behavior issues that occur within the classroom setting.  Professional development will need to be provided to ensure that teachers understand the system, have time to develop and plan for this system as well as provided resources to support this system.  </w:t>
      </w:r>
    </w:p>
    <w:p w:rsidR="00127254" w:rsidRDefault="00127254" w:rsidP="009F382F">
      <w:pPr>
        <w:rPr>
          <w:rFonts w:ascii="Times New Roman" w:eastAsia="Times New Roman" w:hAnsi="Times New Roman" w:cs="Times New Roman"/>
        </w:rPr>
      </w:pPr>
    </w:p>
    <w:p w:rsidR="00127254" w:rsidRDefault="00127254" w:rsidP="00127254">
      <w:pPr>
        <w:pStyle w:val="Heading4"/>
        <w:numPr>
          <w:ilvl w:val="0"/>
          <w:numId w:val="3"/>
        </w:numPr>
        <w:rPr>
          <w:rFonts w:eastAsia="Times New Roman" w:cs="Times New Roman"/>
        </w:rPr>
      </w:pPr>
      <w:r>
        <w:rPr>
          <w:rFonts w:eastAsia="Times New Roman" w:cs="Times New Roman"/>
        </w:rPr>
        <w:t>Refresher in APL</w:t>
      </w:r>
    </w:p>
    <w:p w:rsidR="00127254" w:rsidRDefault="00127254" w:rsidP="00127254">
      <w:pPr>
        <w:jc w:val="both"/>
        <w:rPr>
          <w:rFonts w:ascii="Times New Roman" w:hAnsi="Times New Roman" w:cs="Times New Roman"/>
          <w:b/>
          <w:bCs/>
          <w:i/>
          <w:iCs/>
          <w:szCs w:val="20"/>
        </w:rPr>
      </w:pPr>
      <w:r w:rsidRPr="009F382F">
        <w:rPr>
          <w:rFonts w:ascii="Times New Roman" w:hAnsi="Times New Roman" w:cs="Times New Roman"/>
          <w:b/>
          <w:bCs/>
          <w:i/>
          <w:iCs/>
          <w:szCs w:val="20"/>
        </w:rPr>
        <w:t>Rationale</w:t>
      </w:r>
    </w:p>
    <w:p w:rsidR="00127254" w:rsidRDefault="00127254" w:rsidP="009F382F">
      <w:pPr>
        <w:rPr>
          <w:rFonts w:ascii="Times New Roman" w:hAnsi="Times New Roman" w:cs="Times New Roman"/>
          <w:sz w:val="20"/>
          <w:szCs w:val="20"/>
        </w:rPr>
      </w:pPr>
    </w:p>
    <w:p w:rsidR="00127254" w:rsidRPr="00127254" w:rsidRDefault="00127254" w:rsidP="009F382F">
      <w:pPr>
        <w:rPr>
          <w:rFonts w:ascii="Times New Roman" w:hAnsi="Times New Roman" w:cs="Times New Roman"/>
        </w:rPr>
      </w:pPr>
      <w:r>
        <w:rPr>
          <w:rFonts w:ascii="Times New Roman" w:hAnsi="Times New Roman" w:cs="Times New Roman"/>
        </w:rPr>
        <w:t xml:space="preserve">The Athens Area School District is committed to raising the expectations at all levels.  As we have adopted the LFS framework, we also need to be reminded of the importance of classroom management.  Learning Focused Schools compliments the APL organization. </w:t>
      </w:r>
      <w:r w:rsidR="005D24C9">
        <w:rPr>
          <w:rFonts w:ascii="Times New Roman" w:hAnsi="Times New Roman" w:cs="Times New Roman"/>
        </w:rPr>
        <w:t xml:space="preserve">It is imperative to provide our teachers with a training that supports our initiatives. Through this one-day training, teachers will learn strategies that promote positive staff morale, meaningful and positive communication, productive time and task management, improved planning and organization, consistent and positive classroom management, as well as provide application of proven classroom instructional techniques and skills. </w:t>
      </w:r>
    </w:p>
    <w:p w:rsidR="00700CE1" w:rsidRDefault="00700CE1" w:rsidP="00333853">
      <w:pPr>
        <w:rPr>
          <w:rFonts w:ascii="Times New Roman" w:eastAsia="Times New Roman" w:hAnsi="Times New Roman" w:cs="Times New Roman"/>
          <w:color w:val="000000"/>
        </w:rPr>
      </w:pPr>
    </w:p>
    <w:p w:rsidR="00700CE1" w:rsidRDefault="00700CE1" w:rsidP="007D5BD8">
      <w:pPr>
        <w:jc w:val="center"/>
        <w:rPr>
          <w:rFonts w:ascii="Times New Roman" w:eastAsia="Times New Roman" w:hAnsi="Times New Roman" w:cs="Times New Roman"/>
          <w:color w:val="000000"/>
        </w:rPr>
      </w:pPr>
    </w:p>
    <w:p w:rsidR="007D5BD8" w:rsidRDefault="007D5BD8" w:rsidP="007D5BD8">
      <w:pPr>
        <w:jc w:val="center"/>
        <w:rPr>
          <w:rFonts w:ascii="Times New Roman" w:eastAsia="Times New Roman" w:hAnsi="Times New Roman" w:cs="Times New Roman"/>
          <w:b/>
          <w:color w:val="000000"/>
        </w:rPr>
      </w:pPr>
      <w:r w:rsidRPr="007D5BD8">
        <w:rPr>
          <w:rFonts w:ascii="Times New Roman" w:eastAsia="Times New Roman" w:hAnsi="Times New Roman" w:cs="Times New Roman"/>
          <w:b/>
          <w:color w:val="000000"/>
        </w:rPr>
        <w:t>In-Service Training/Professional Develo</w:t>
      </w:r>
      <w:r>
        <w:rPr>
          <w:rFonts w:ascii="Times New Roman" w:eastAsia="Times New Roman" w:hAnsi="Times New Roman" w:cs="Times New Roman"/>
          <w:b/>
          <w:color w:val="000000"/>
        </w:rPr>
        <w:t>p</w:t>
      </w:r>
      <w:r w:rsidRPr="007D5BD8">
        <w:rPr>
          <w:rFonts w:ascii="Times New Roman" w:eastAsia="Times New Roman" w:hAnsi="Times New Roman" w:cs="Times New Roman"/>
          <w:b/>
          <w:color w:val="000000"/>
        </w:rPr>
        <w:t>ment</w:t>
      </w:r>
    </w:p>
    <w:p w:rsidR="007D5BD8" w:rsidRDefault="007D5BD8" w:rsidP="007D5BD8">
      <w:pPr>
        <w:jc w:val="center"/>
        <w:rPr>
          <w:rFonts w:ascii="Times New Roman" w:eastAsia="Times New Roman" w:hAnsi="Times New Roman" w:cs="Times New Roman"/>
          <w:b/>
          <w:color w:val="000000"/>
        </w:rPr>
      </w:pPr>
    </w:p>
    <w:p w:rsidR="007D5BD8" w:rsidRDefault="007D5BD8" w:rsidP="007D5BD8">
      <w:pPr>
        <w:rPr>
          <w:rFonts w:ascii="Times New Roman" w:eastAsia="Times New Roman" w:hAnsi="Times New Roman" w:cs="Times New Roman"/>
          <w:color w:val="000000"/>
        </w:rPr>
      </w:pPr>
      <w:r>
        <w:rPr>
          <w:rFonts w:ascii="Times New Roman" w:eastAsia="Times New Roman" w:hAnsi="Times New Roman" w:cs="Times New Roman"/>
          <w:color w:val="000000"/>
        </w:rPr>
        <w:t>Listed below is a list professional development needed for our</w:t>
      </w:r>
      <w:r w:rsidR="009F382F">
        <w:rPr>
          <w:rFonts w:ascii="Times New Roman" w:eastAsia="Times New Roman" w:hAnsi="Times New Roman" w:cs="Times New Roman"/>
          <w:color w:val="000000"/>
        </w:rPr>
        <w:t xml:space="preserve"> teachers and administration.  These trainings </w:t>
      </w:r>
      <w:r w:rsidR="00127254">
        <w:rPr>
          <w:rFonts w:ascii="Times New Roman" w:eastAsia="Times New Roman" w:hAnsi="Times New Roman" w:cs="Times New Roman"/>
          <w:color w:val="000000"/>
        </w:rPr>
        <w:t xml:space="preserve">are aligned to our district initiatives and district goals.  Providing professional development in these areas will also </w:t>
      </w:r>
      <w:r w:rsidR="009F382F">
        <w:rPr>
          <w:rFonts w:ascii="Times New Roman" w:eastAsia="Times New Roman" w:hAnsi="Times New Roman" w:cs="Times New Roman"/>
          <w:color w:val="000000"/>
        </w:rPr>
        <w:t xml:space="preserve">continue to raise the expectations of </w:t>
      </w:r>
      <w:r w:rsidR="00127254">
        <w:rPr>
          <w:rFonts w:ascii="Times New Roman" w:eastAsia="Times New Roman" w:hAnsi="Times New Roman" w:cs="Times New Roman"/>
          <w:color w:val="000000"/>
        </w:rPr>
        <w:t xml:space="preserve">all of </w:t>
      </w:r>
      <w:r w:rsidR="009F382F">
        <w:rPr>
          <w:rFonts w:ascii="Times New Roman" w:eastAsia="Times New Roman" w:hAnsi="Times New Roman" w:cs="Times New Roman"/>
          <w:color w:val="000000"/>
        </w:rPr>
        <w:t xml:space="preserve">our </w:t>
      </w:r>
      <w:r w:rsidR="00F32EF7">
        <w:rPr>
          <w:rFonts w:ascii="Times New Roman" w:eastAsia="Times New Roman" w:hAnsi="Times New Roman" w:cs="Times New Roman"/>
          <w:color w:val="000000"/>
        </w:rPr>
        <w:t xml:space="preserve">faculty and staff as well as </w:t>
      </w:r>
      <w:r w:rsidR="009F382F">
        <w:rPr>
          <w:rFonts w:ascii="Times New Roman" w:eastAsia="Times New Roman" w:hAnsi="Times New Roman" w:cs="Times New Roman"/>
          <w:color w:val="000000"/>
        </w:rPr>
        <w:t>students</w:t>
      </w:r>
      <w:r w:rsidR="00127254">
        <w:rPr>
          <w:rFonts w:ascii="Times New Roman" w:eastAsia="Times New Roman" w:hAnsi="Times New Roman" w:cs="Times New Roman"/>
          <w:color w:val="000000"/>
        </w:rPr>
        <w:t xml:space="preserve"> in the Athens Area School District</w:t>
      </w:r>
      <w:r w:rsidR="009F382F">
        <w:rPr>
          <w:rFonts w:ascii="Times New Roman" w:eastAsia="Times New Roman" w:hAnsi="Times New Roman" w:cs="Times New Roman"/>
          <w:color w:val="000000"/>
        </w:rPr>
        <w:t xml:space="preserve">.  </w:t>
      </w:r>
    </w:p>
    <w:p w:rsidR="009F382F" w:rsidRDefault="009F382F" w:rsidP="007D5BD8">
      <w:pPr>
        <w:rPr>
          <w:rFonts w:ascii="Times New Roman" w:eastAsia="Times New Roman" w:hAnsi="Times New Roman" w:cs="Times New Roman"/>
          <w:color w:val="000000"/>
        </w:rPr>
      </w:pPr>
    </w:p>
    <w:p w:rsidR="009F382F" w:rsidRDefault="00700CE1"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MTSS Training</w:t>
      </w:r>
      <w:r w:rsidR="00333853">
        <w:rPr>
          <w:rFonts w:ascii="Times New Roman" w:eastAsia="Times New Roman" w:hAnsi="Times New Roman" w:cs="Times New Roman"/>
          <w:color w:val="000000"/>
        </w:rPr>
        <w:t>-Initiative</w:t>
      </w:r>
    </w:p>
    <w:p w:rsidR="00700CE1" w:rsidRDefault="00700CE1"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New Math Series Training</w:t>
      </w:r>
      <w:r w:rsidR="00333853">
        <w:rPr>
          <w:rFonts w:ascii="Times New Roman" w:eastAsia="Times New Roman" w:hAnsi="Times New Roman" w:cs="Times New Roman"/>
          <w:color w:val="000000"/>
        </w:rPr>
        <w:t xml:space="preserve">-K-8 will begin </w:t>
      </w:r>
      <w:r w:rsidR="00F32EF7">
        <w:rPr>
          <w:rFonts w:ascii="Times New Roman" w:eastAsia="Times New Roman" w:hAnsi="Times New Roman" w:cs="Times New Roman"/>
          <w:color w:val="000000"/>
        </w:rPr>
        <w:t xml:space="preserve">implementing </w:t>
      </w:r>
      <w:r w:rsidR="00333853">
        <w:rPr>
          <w:rFonts w:ascii="Times New Roman" w:eastAsia="Times New Roman" w:hAnsi="Times New Roman" w:cs="Times New Roman"/>
          <w:color w:val="000000"/>
        </w:rPr>
        <w:t xml:space="preserve">a new math series </w:t>
      </w:r>
      <w:r w:rsidR="00F32EF7">
        <w:rPr>
          <w:rFonts w:ascii="Times New Roman" w:eastAsia="Times New Roman" w:hAnsi="Times New Roman" w:cs="Times New Roman"/>
          <w:color w:val="000000"/>
        </w:rPr>
        <w:t xml:space="preserve">in </w:t>
      </w:r>
      <w:r w:rsidR="00333853">
        <w:rPr>
          <w:rFonts w:ascii="Times New Roman" w:eastAsia="Times New Roman" w:hAnsi="Times New Roman" w:cs="Times New Roman"/>
          <w:color w:val="000000"/>
        </w:rPr>
        <w:t>2015-2016</w:t>
      </w:r>
      <w:r w:rsidR="00E104CF">
        <w:rPr>
          <w:rFonts w:ascii="Times New Roman" w:eastAsia="Times New Roman" w:hAnsi="Times New Roman" w:cs="Times New Roman"/>
          <w:color w:val="000000"/>
        </w:rPr>
        <w:t xml:space="preserve"> </w:t>
      </w:r>
      <w:r w:rsidR="00F32EF7">
        <w:rPr>
          <w:rFonts w:ascii="Times New Roman" w:eastAsia="Times New Roman" w:hAnsi="Times New Roman" w:cs="Times New Roman"/>
          <w:color w:val="000000"/>
        </w:rPr>
        <w:t xml:space="preserve">school years </w:t>
      </w:r>
      <w:r w:rsidR="00E104CF">
        <w:rPr>
          <w:rFonts w:ascii="Times New Roman" w:eastAsia="Times New Roman" w:hAnsi="Times New Roman" w:cs="Times New Roman"/>
          <w:color w:val="000000"/>
        </w:rPr>
        <w:t>(</w:t>
      </w:r>
      <w:r w:rsidR="00F32EF7">
        <w:rPr>
          <w:rFonts w:ascii="Times New Roman" w:eastAsia="Times New Roman" w:hAnsi="Times New Roman" w:cs="Times New Roman"/>
          <w:color w:val="000000"/>
        </w:rPr>
        <w:t xml:space="preserve">this will be </w:t>
      </w:r>
      <w:r w:rsidR="00E104CF">
        <w:rPr>
          <w:rFonts w:ascii="Times New Roman" w:eastAsia="Times New Roman" w:hAnsi="Times New Roman" w:cs="Times New Roman"/>
          <w:color w:val="000000"/>
        </w:rPr>
        <w:t>previewed at the end of 2014-2015</w:t>
      </w:r>
      <w:r w:rsidR="00F32EF7">
        <w:rPr>
          <w:rFonts w:ascii="Times New Roman" w:eastAsia="Times New Roman" w:hAnsi="Times New Roman" w:cs="Times New Roman"/>
          <w:color w:val="000000"/>
        </w:rPr>
        <w:t xml:space="preserve"> school year</w:t>
      </w:r>
      <w:r w:rsidR="00E104CF">
        <w:rPr>
          <w:rFonts w:ascii="Times New Roman" w:eastAsia="Times New Roman" w:hAnsi="Times New Roman" w:cs="Times New Roman"/>
          <w:color w:val="000000"/>
        </w:rPr>
        <w:t>)</w:t>
      </w:r>
    </w:p>
    <w:p w:rsidR="00700CE1" w:rsidRDefault="00700CE1"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Differentiated Instruction/Co-teaching</w:t>
      </w:r>
      <w:r w:rsidR="00333853">
        <w:rPr>
          <w:rFonts w:ascii="Times New Roman" w:eastAsia="Times New Roman" w:hAnsi="Times New Roman" w:cs="Times New Roman"/>
          <w:color w:val="000000"/>
        </w:rPr>
        <w:t>-to support LFS and instructing different level of learners in one classroom</w:t>
      </w:r>
    </w:p>
    <w:p w:rsidR="00700CE1" w:rsidRDefault="00700CE1"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Grading students with IEPs</w:t>
      </w:r>
      <w:r w:rsidR="00333853">
        <w:rPr>
          <w:rFonts w:ascii="Times New Roman" w:eastAsia="Times New Roman" w:hAnsi="Times New Roman" w:cs="Times New Roman"/>
          <w:color w:val="000000"/>
        </w:rPr>
        <w:t>-all teachers need education on how to correctly grade students with IEPs and correctly understand the process of assessing students with IEPs</w:t>
      </w:r>
    </w:p>
    <w:p w:rsidR="00700CE1" w:rsidRDefault="00333853"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Elementary </w:t>
      </w:r>
      <w:r w:rsidR="00127254">
        <w:rPr>
          <w:rFonts w:ascii="Times New Roman" w:eastAsia="Times New Roman" w:hAnsi="Times New Roman" w:cs="Times New Roman"/>
          <w:color w:val="000000"/>
        </w:rPr>
        <w:t>Departmentalizing</w:t>
      </w:r>
      <w:r>
        <w:rPr>
          <w:rFonts w:ascii="Times New Roman" w:eastAsia="Times New Roman" w:hAnsi="Times New Roman" w:cs="Times New Roman"/>
          <w:color w:val="000000"/>
        </w:rPr>
        <w:t>-Teachers will need to be educated on the process of departmentalizing and how it will effect their teaching</w:t>
      </w:r>
      <w:r w:rsidR="00E104CF">
        <w:rPr>
          <w:rFonts w:ascii="Times New Roman" w:eastAsia="Times New Roman" w:hAnsi="Times New Roman" w:cs="Times New Roman"/>
          <w:color w:val="000000"/>
        </w:rPr>
        <w:t xml:space="preserve"> (will be previewed at the end of 2014-2015 school year</w:t>
      </w:r>
      <w:r w:rsidR="00F32EF7">
        <w:rPr>
          <w:rFonts w:ascii="Times New Roman" w:eastAsia="Times New Roman" w:hAnsi="Times New Roman" w:cs="Times New Roman"/>
          <w:color w:val="000000"/>
        </w:rPr>
        <w:t xml:space="preserve"> in grades 3-5</w:t>
      </w:r>
      <w:r w:rsidR="00E104CF">
        <w:rPr>
          <w:rFonts w:ascii="Times New Roman" w:eastAsia="Times New Roman" w:hAnsi="Times New Roman" w:cs="Times New Roman"/>
          <w:color w:val="000000"/>
        </w:rPr>
        <w:t>)</w:t>
      </w:r>
    </w:p>
    <w:p w:rsidR="00127254" w:rsidRDefault="00127254"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Collins Writing-Next Step</w:t>
      </w:r>
    </w:p>
    <w:p w:rsidR="00127254" w:rsidRDefault="00127254"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APL Training</w:t>
      </w:r>
    </w:p>
    <w:p w:rsidR="00333853" w:rsidRDefault="00333853"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I-Ready Training-Teachers utilize this as a data collection tool that helps drive the MTSS groupings in Reading and Math</w:t>
      </w:r>
      <w:r w:rsidR="00F32EF7">
        <w:rPr>
          <w:rFonts w:ascii="Times New Roman" w:eastAsia="Times New Roman" w:hAnsi="Times New Roman" w:cs="Times New Roman"/>
          <w:color w:val="000000"/>
        </w:rPr>
        <w:t xml:space="preserve"> </w:t>
      </w:r>
    </w:p>
    <w:p w:rsidR="000B7480" w:rsidRDefault="000B7480"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Assessment Writing</w:t>
      </w:r>
    </w:p>
    <w:p w:rsidR="00E104CF" w:rsidRDefault="00E104CF"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PA-ETEP (Administration)</w:t>
      </w:r>
    </w:p>
    <w:p w:rsidR="000B7480" w:rsidRDefault="000B7480" w:rsidP="00700CE1">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Guided Reading (Elementary)-(will be previewed at the end of 2014-2015)</w:t>
      </w:r>
    </w:p>
    <w:p w:rsidR="00333853" w:rsidRDefault="00333853" w:rsidP="00333853">
      <w:pPr>
        <w:rPr>
          <w:rFonts w:ascii="Times New Roman" w:eastAsia="Times New Roman" w:hAnsi="Times New Roman" w:cs="Times New Roman"/>
          <w:color w:val="000000"/>
        </w:rPr>
      </w:pP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Dates Scheduled for In-Services</w:t>
      </w:r>
      <w:r w:rsidR="00E104CF">
        <w:rPr>
          <w:rFonts w:ascii="Times New Roman" w:eastAsia="Times New Roman" w:hAnsi="Times New Roman" w:cs="Times New Roman"/>
          <w:color w:val="000000"/>
        </w:rPr>
        <w:t xml:space="preserve"> with tentative schedules and Upcoming Events</w:t>
      </w:r>
      <w:r>
        <w:rPr>
          <w:rFonts w:ascii="Times New Roman" w:eastAsia="Times New Roman" w:hAnsi="Times New Roman" w:cs="Times New Roman"/>
          <w:color w:val="000000"/>
        </w:rPr>
        <w:t>:</w:t>
      </w:r>
    </w:p>
    <w:p w:rsidR="00333853" w:rsidRDefault="00333853" w:rsidP="00333853">
      <w:pPr>
        <w:rPr>
          <w:rFonts w:ascii="Times New Roman" w:eastAsia="Times New Roman" w:hAnsi="Times New Roman" w:cs="Times New Roman"/>
          <w:color w:val="000000"/>
        </w:rPr>
      </w:pPr>
    </w:p>
    <w:p w:rsidR="00BD105F" w:rsidRDefault="00333853" w:rsidP="00333853">
      <w:pPr>
        <w:rPr>
          <w:rFonts w:ascii="Times New Roman" w:eastAsia="Times New Roman" w:hAnsi="Times New Roman" w:cs="Times New Roman"/>
          <w:color w:val="000000"/>
        </w:rPr>
      </w:pPr>
      <w:r w:rsidRPr="00333853">
        <w:rPr>
          <w:rFonts w:ascii="Times New Roman" w:eastAsia="Times New Roman" w:hAnsi="Times New Roman" w:cs="Times New Roman"/>
          <w:b/>
          <w:color w:val="000000"/>
          <w:u w:val="single"/>
        </w:rPr>
        <w:t xml:space="preserve">August </w:t>
      </w:r>
      <w:r w:rsidRPr="00BD105F">
        <w:rPr>
          <w:rFonts w:ascii="Times New Roman" w:eastAsia="Times New Roman" w:hAnsi="Times New Roman" w:cs="Times New Roman"/>
          <w:b/>
          <w:color w:val="000000"/>
          <w:u w:val="single"/>
        </w:rPr>
        <w:t>20</w:t>
      </w:r>
      <w:r w:rsidRPr="00BD105F">
        <w:rPr>
          <w:rFonts w:ascii="Times New Roman" w:eastAsia="Times New Roman" w:hAnsi="Times New Roman" w:cs="Times New Roman"/>
          <w:b/>
          <w:color w:val="000000"/>
          <w:u w:val="single"/>
          <w:vertAlign w:val="superscript"/>
        </w:rPr>
        <w:t>th</w:t>
      </w:r>
      <w:r w:rsidR="00BD105F" w:rsidRPr="00BD105F">
        <w:rPr>
          <w:rFonts w:ascii="Times New Roman" w:eastAsia="Times New Roman" w:hAnsi="Times New Roman" w:cs="Times New Roman"/>
          <w:b/>
          <w:color w:val="000000"/>
          <w:u w:val="single"/>
          <w:vertAlign w:val="superscript"/>
        </w:rPr>
        <w:t xml:space="preserve"> </w:t>
      </w:r>
      <w:r w:rsidR="00BD105F" w:rsidRPr="00BD105F">
        <w:rPr>
          <w:rFonts w:ascii="Times New Roman" w:eastAsia="Times New Roman" w:hAnsi="Times New Roman" w:cs="Times New Roman"/>
          <w:b/>
          <w:color w:val="000000"/>
          <w:u w:val="single"/>
        </w:rPr>
        <w:t>In-Service</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Welcome Back ALL District Employees</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LFS Book 2 (Higher Order Thinking Skills)</w:t>
      </w:r>
    </w:p>
    <w:p w:rsidR="00333853" w:rsidRDefault="00333853" w:rsidP="00333853">
      <w:pPr>
        <w:rPr>
          <w:rFonts w:ascii="Times New Roman" w:eastAsia="Times New Roman" w:hAnsi="Times New Roman" w:cs="Times New Roman"/>
          <w:color w:val="000000"/>
        </w:rPr>
      </w:pPr>
    </w:p>
    <w:p w:rsidR="00333853" w:rsidRPr="00333853" w:rsidRDefault="00333853" w:rsidP="00333853">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August 21</w:t>
      </w:r>
      <w:r w:rsidRPr="00BD105F">
        <w:rPr>
          <w:rFonts w:ascii="Times New Roman" w:eastAsia="Times New Roman" w:hAnsi="Times New Roman" w:cs="Times New Roman"/>
          <w:b/>
          <w:color w:val="000000"/>
          <w:u w:val="single"/>
          <w:vertAlign w:val="superscript"/>
        </w:rPr>
        <w:t>st</w:t>
      </w:r>
      <w:r w:rsidR="00BD105F">
        <w:rPr>
          <w:rFonts w:ascii="Times New Roman" w:eastAsia="Times New Roman" w:hAnsi="Times New Roman" w:cs="Times New Roman"/>
          <w:b/>
          <w:color w:val="000000"/>
          <w:u w:val="single"/>
        </w:rPr>
        <w:t xml:space="preserve"> In-Service</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Collins Writing-Next Step</w:t>
      </w:r>
      <w:r w:rsidR="000B7480">
        <w:rPr>
          <w:rFonts w:ascii="Times New Roman" w:eastAsia="Times New Roman" w:hAnsi="Times New Roman" w:cs="Times New Roman"/>
          <w:color w:val="000000"/>
        </w:rPr>
        <w:t xml:space="preserve"> (1/2 day</w:t>
      </w:r>
      <w:r w:rsidR="00BD105F">
        <w:rPr>
          <w:rFonts w:ascii="Times New Roman" w:eastAsia="Times New Roman" w:hAnsi="Times New Roman" w:cs="Times New Roman"/>
          <w:color w:val="000000"/>
        </w:rPr>
        <w:t xml:space="preserve"> am for elementary</w:t>
      </w:r>
      <w:r w:rsidR="000B7480">
        <w:rPr>
          <w:rFonts w:ascii="Times New Roman" w:eastAsia="Times New Roman" w:hAnsi="Times New Roman" w:cs="Times New Roman"/>
          <w:color w:val="000000"/>
        </w:rPr>
        <w:t>)</w:t>
      </w:r>
      <w:r w:rsidR="00BD105F">
        <w:rPr>
          <w:rFonts w:ascii="Times New Roman" w:eastAsia="Times New Roman" w:hAnsi="Times New Roman" w:cs="Times New Roman"/>
          <w:color w:val="000000"/>
        </w:rPr>
        <w:t xml:space="preserve"> (1/2 day pm for secondary)</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Differentiated Instruction</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I-Ready (Elementary and Rowe)</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Co-Teaching (High School)</w:t>
      </w:r>
    </w:p>
    <w:p w:rsidR="00E104CF" w:rsidRDefault="00E104CF" w:rsidP="00333853">
      <w:pPr>
        <w:rPr>
          <w:rFonts w:ascii="Times New Roman" w:eastAsia="Times New Roman" w:hAnsi="Times New Roman" w:cs="Times New Roman"/>
          <w:color w:val="000000"/>
        </w:rPr>
      </w:pPr>
      <w:r>
        <w:rPr>
          <w:rFonts w:ascii="Times New Roman" w:eastAsia="Times New Roman" w:hAnsi="Times New Roman" w:cs="Times New Roman"/>
          <w:color w:val="000000"/>
        </w:rPr>
        <w:t>Remediation Review (High School)</w:t>
      </w:r>
    </w:p>
    <w:p w:rsidR="00333853" w:rsidRDefault="00333853" w:rsidP="00333853">
      <w:pPr>
        <w:rPr>
          <w:rFonts w:ascii="Times New Roman" w:eastAsia="Times New Roman" w:hAnsi="Times New Roman" w:cs="Times New Roman"/>
          <w:color w:val="000000"/>
        </w:rPr>
      </w:pPr>
    </w:p>
    <w:p w:rsidR="00BD105F" w:rsidRDefault="00BD105F" w:rsidP="00333853">
      <w:pPr>
        <w:rPr>
          <w:rFonts w:ascii="Times New Roman" w:eastAsia="Times New Roman" w:hAnsi="Times New Roman" w:cs="Times New Roman"/>
          <w:b/>
          <w:color w:val="000000"/>
          <w:u w:val="single"/>
        </w:rPr>
      </w:pPr>
    </w:p>
    <w:p w:rsidR="00BD105F" w:rsidRPr="00BD105F" w:rsidRDefault="00333853" w:rsidP="00333853">
      <w:pPr>
        <w:rPr>
          <w:rFonts w:ascii="Times New Roman" w:eastAsia="Times New Roman" w:hAnsi="Times New Roman" w:cs="Times New Roman"/>
          <w:b/>
          <w:color w:val="000000"/>
          <w:u w:val="single"/>
          <w:vertAlign w:val="superscript"/>
        </w:rPr>
      </w:pPr>
      <w:r w:rsidRPr="00333853">
        <w:rPr>
          <w:rFonts w:ascii="Times New Roman" w:eastAsia="Times New Roman" w:hAnsi="Times New Roman" w:cs="Times New Roman"/>
          <w:b/>
          <w:color w:val="000000"/>
          <w:u w:val="single"/>
        </w:rPr>
        <w:t>August 24</w:t>
      </w:r>
      <w:r w:rsidR="00BD105F">
        <w:rPr>
          <w:rFonts w:ascii="Times New Roman" w:eastAsia="Times New Roman" w:hAnsi="Times New Roman" w:cs="Times New Roman"/>
          <w:b/>
          <w:color w:val="000000"/>
          <w:u w:val="single"/>
          <w:vertAlign w:val="superscript"/>
        </w:rPr>
        <w:t>th In-Service</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Work in designated schools</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Review Faculty Handbooks</w:t>
      </w:r>
    </w:p>
    <w:p w:rsidR="000B7480" w:rsidRDefault="000B7480" w:rsidP="00333853">
      <w:pPr>
        <w:rPr>
          <w:rFonts w:ascii="Times New Roman" w:eastAsia="Times New Roman" w:hAnsi="Times New Roman" w:cs="Times New Roman"/>
          <w:color w:val="000000"/>
        </w:rPr>
      </w:pPr>
      <w:r>
        <w:rPr>
          <w:rFonts w:ascii="Times New Roman" w:eastAsia="Times New Roman" w:hAnsi="Times New Roman" w:cs="Times New Roman"/>
          <w:color w:val="000000"/>
        </w:rPr>
        <w:t>Review of PowerSchool and GRADES</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Review of MTSS process</w:t>
      </w:r>
      <w:r w:rsidR="000B7480">
        <w:rPr>
          <w:rFonts w:ascii="Times New Roman" w:eastAsia="Times New Roman" w:hAnsi="Times New Roman" w:cs="Times New Roman"/>
          <w:color w:val="000000"/>
        </w:rPr>
        <w:t>/Guided Reading</w:t>
      </w:r>
    </w:p>
    <w:p w:rsidR="00333853" w:rsidRDefault="00333853" w:rsidP="00333853">
      <w:pPr>
        <w:rPr>
          <w:rFonts w:ascii="Times New Roman" w:eastAsia="Times New Roman" w:hAnsi="Times New Roman" w:cs="Times New Roman"/>
          <w:color w:val="000000"/>
        </w:rPr>
      </w:pPr>
      <w:r>
        <w:rPr>
          <w:rFonts w:ascii="Times New Roman" w:eastAsia="Times New Roman" w:hAnsi="Times New Roman" w:cs="Times New Roman"/>
          <w:color w:val="000000"/>
        </w:rPr>
        <w:t>Review of Grading Students with IEPs</w:t>
      </w:r>
    </w:p>
    <w:p w:rsidR="00E104CF" w:rsidRDefault="00E104CF" w:rsidP="00333853">
      <w:pPr>
        <w:rPr>
          <w:rFonts w:ascii="Times New Roman" w:eastAsia="Times New Roman" w:hAnsi="Times New Roman" w:cs="Times New Roman"/>
          <w:color w:val="000000"/>
        </w:rPr>
      </w:pPr>
      <w:r>
        <w:rPr>
          <w:rFonts w:ascii="Times New Roman" w:eastAsia="Times New Roman" w:hAnsi="Times New Roman" w:cs="Times New Roman"/>
          <w:color w:val="000000"/>
        </w:rPr>
        <w:t>Review of Departmentalization (Elementary)</w:t>
      </w:r>
    </w:p>
    <w:p w:rsidR="000B7480" w:rsidRPr="00333853" w:rsidRDefault="000B7480" w:rsidP="00333853">
      <w:pPr>
        <w:rPr>
          <w:rFonts w:ascii="Times New Roman" w:eastAsia="Times New Roman" w:hAnsi="Times New Roman" w:cs="Times New Roman"/>
          <w:color w:val="000000"/>
        </w:rPr>
      </w:pPr>
      <w:r>
        <w:rPr>
          <w:rFonts w:ascii="Times New Roman" w:eastAsia="Times New Roman" w:hAnsi="Times New Roman" w:cs="Times New Roman"/>
          <w:color w:val="000000"/>
        </w:rPr>
        <w:t>Review of SLOs</w:t>
      </w:r>
    </w:p>
    <w:p w:rsidR="00E104CF" w:rsidRDefault="00E104CF" w:rsidP="0062180D">
      <w:pPr>
        <w:rPr>
          <w:rFonts w:ascii="Times New Roman" w:hAnsi="Times New Roman" w:cs="Times New Roman"/>
          <w:b/>
          <w:u w:val="single"/>
        </w:rPr>
      </w:pPr>
    </w:p>
    <w:p w:rsidR="00E104CF" w:rsidRDefault="00E104CF" w:rsidP="0062180D">
      <w:pPr>
        <w:rPr>
          <w:rFonts w:ascii="Times New Roman" w:hAnsi="Times New Roman" w:cs="Times New Roman"/>
          <w:b/>
          <w:u w:val="single"/>
        </w:rPr>
      </w:pPr>
      <w:r>
        <w:rPr>
          <w:rFonts w:ascii="Times New Roman" w:hAnsi="Times New Roman" w:cs="Times New Roman"/>
          <w:b/>
          <w:u w:val="single"/>
        </w:rPr>
        <w:t>September</w:t>
      </w:r>
    </w:p>
    <w:p w:rsidR="00E104CF" w:rsidRDefault="00E104CF" w:rsidP="0062180D">
      <w:pPr>
        <w:rPr>
          <w:rFonts w:ascii="Times New Roman" w:hAnsi="Times New Roman" w:cs="Times New Roman"/>
        </w:rPr>
      </w:pPr>
      <w:proofErr w:type="spellStart"/>
      <w:r>
        <w:rPr>
          <w:rFonts w:ascii="Times New Roman" w:hAnsi="Times New Roman" w:cs="Times New Roman"/>
        </w:rPr>
        <w:t>Dibles</w:t>
      </w:r>
      <w:proofErr w:type="spellEnd"/>
      <w:r>
        <w:rPr>
          <w:rFonts w:ascii="Times New Roman" w:hAnsi="Times New Roman" w:cs="Times New Roman"/>
        </w:rPr>
        <w:t xml:space="preserve"> Testing (Grades K-2)</w:t>
      </w:r>
    </w:p>
    <w:p w:rsidR="00E104CF" w:rsidRDefault="00E104CF" w:rsidP="0062180D">
      <w:pPr>
        <w:rPr>
          <w:rFonts w:ascii="Times New Roman" w:hAnsi="Times New Roman" w:cs="Times New Roman"/>
        </w:rPr>
      </w:pPr>
      <w:r>
        <w:rPr>
          <w:rFonts w:ascii="Times New Roman" w:hAnsi="Times New Roman" w:cs="Times New Roman"/>
        </w:rPr>
        <w:t>Benchmark (CDT’s and Study Island) Testing (grades 3-12)</w:t>
      </w:r>
    </w:p>
    <w:p w:rsidR="00E104CF" w:rsidRDefault="00E104CF" w:rsidP="0062180D">
      <w:pPr>
        <w:rPr>
          <w:rFonts w:ascii="Times New Roman" w:hAnsi="Times New Roman" w:cs="Times New Roman"/>
        </w:rPr>
      </w:pPr>
      <w:r>
        <w:rPr>
          <w:rFonts w:ascii="Times New Roman" w:hAnsi="Times New Roman" w:cs="Times New Roman"/>
        </w:rPr>
        <w:t>First I-Ready Diagnostic Test (Grades 1-8)</w:t>
      </w:r>
    </w:p>
    <w:p w:rsidR="00E104CF" w:rsidRDefault="00E104CF" w:rsidP="0062180D">
      <w:pPr>
        <w:rPr>
          <w:rFonts w:ascii="Times New Roman" w:hAnsi="Times New Roman" w:cs="Times New Roman"/>
        </w:rPr>
      </w:pPr>
      <w:r>
        <w:rPr>
          <w:rFonts w:ascii="Times New Roman" w:hAnsi="Times New Roman" w:cs="Times New Roman"/>
        </w:rPr>
        <w:t>Just in Times for SLO’s and HOT (LFS)</w:t>
      </w:r>
    </w:p>
    <w:p w:rsidR="00E104CF" w:rsidRDefault="00E104CF" w:rsidP="0062180D">
      <w:pPr>
        <w:rPr>
          <w:rFonts w:ascii="Times New Roman" w:hAnsi="Times New Roman" w:cs="Times New Roman"/>
        </w:rPr>
      </w:pPr>
      <w:r>
        <w:rPr>
          <w:rFonts w:ascii="Times New Roman" w:hAnsi="Times New Roman" w:cs="Times New Roman"/>
        </w:rPr>
        <w:t>F &amp; P Testing (Elementary)</w:t>
      </w:r>
    </w:p>
    <w:p w:rsidR="000B7480" w:rsidRDefault="000B7480" w:rsidP="0062180D">
      <w:pPr>
        <w:rPr>
          <w:rFonts w:ascii="Times New Roman" w:hAnsi="Times New Roman" w:cs="Times New Roman"/>
        </w:rPr>
      </w:pPr>
      <w:r>
        <w:rPr>
          <w:rFonts w:ascii="Times New Roman" w:hAnsi="Times New Roman" w:cs="Times New Roman"/>
        </w:rPr>
        <w:t>Implement SLOs</w:t>
      </w:r>
    </w:p>
    <w:p w:rsidR="00E104CF" w:rsidRDefault="00E104CF" w:rsidP="0062180D">
      <w:pPr>
        <w:rPr>
          <w:rFonts w:ascii="Times New Roman" w:hAnsi="Times New Roman" w:cs="Times New Roman"/>
        </w:rPr>
      </w:pPr>
    </w:p>
    <w:p w:rsidR="00E104CF" w:rsidRDefault="00E104CF" w:rsidP="0062180D">
      <w:pPr>
        <w:rPr>
          <w:rFonts w:ascii="Times New Roman" w:hAnsi="Times New Roman" w:cs="Times New Roman"/>
          <w:b/>
          <w:u w:val="single"/>
        </w:rPr>
      </w:pPr>
      <w:r>
        <w:rPr>
          <w:rFonts w:ascii="Times New Roman" w:hAnsi="Times New Roman" w:cs="Times New Roman"/>
          <w:b/>
          <w:u w:val="single"/>
        </w:rPr>
        <w:t>October</w:t>
      </w:r>
    </w:p>
    <w:p w:rsidR="00E104CF" w:rsidRDefault="00E104CF" w:rsidP="0062180D">
      <w:pPr>
        <w:rPr>
          <w:rFonts w:ascii="Times New Roman" w:hAnsi="Times New Roman" w:cs="Times New Roman"/>
        </w:rPr>
      </w:pPr>
      <w:r>
        <w:rPr>
          <w:rFonts w:ascii="Times New Roman" w:hAnsi="Times New Roman" w:cs="Times New Roman"/>
        </w:rPr>
        <w:t>MTSS begins</w:t>
      </w:r>
    </w:p>
    <w:p w:rsidR="00E104CF" w:rsidRDefault="00E104CF" w:rsidP="0062180D">
      <w:pPr>
        <w:rPr>
          <w:rFonts w:ascii="Times New Roman" w:hAnsi="Times New Roman" w:cs="Times New Roman"/>
        </w:rPr>
      </w:pPr>
      <w:r>
        <w:rPr>
          <w:rFonts w:ascii="Times New Roman" w:hAnsi="Times New Roman" w:cs="Times New Roman"/>
        </w:rPr>
        <w:t>Oder PSSA and Keystone Tests</w:t>
      </w:r>
    </w:p>
    <w:p w:rsidR="00E104CF" w:rsidRDefault="00E104CF" w:rsidP="0062180D">
      <w:pPr>
        <w:rPr>
          <w:rFonts w:ascii="Times New Roman" w:hAnsi="Times New Roman" w:cs="Times New Roman"/>
        </w:rPr>
      </w:pPr>
      <w:r>
        <w:rPr>
          <w:rFonts w:ascii="Times New Roman" w:hAnsi="Times New Roman" w:cs="Times New Roman"/>
        </w:rPr>
        <w:t>Oct. 12</w:t>
      </w:r>
      <w:r w:rsidRPr="00E104CF">
        <w:rPr>
          <w:rFonts w:ascii="Times New Roman" w:hAnsi="Times New Roman" w:cs="Times New Roman"/>
          <w:vertAlign w:val="superscript"/>
        </w:rPr>
        <w:t>th</w:t>
      </w:r>
      <w:r>
        <w:rPr>
          <w:rFonts w:ascii="Times New Roman" w:hAnsi="Times New Roman" w:cs="Times New Roman"/>
        </w:rPr>
        <w:t>-APL Refresher all teachers</w:t>
      </w:r>
    </w:p>
    <w:p w:rsidR="000B7480" w:rsidRDefault="000B7480" w:rsidP="0062180D">
      <w:pPr>
        <w:rPr>
          <w:rFonts w:ascii="Times New Roman" w:hAnsi="Times New Roman" w:cs="Times New Roman"/>
        </w:rPr>
      </w:pPr>
      <w:r>
        <w:rPr>
          <w:rFonts w:ascii="Times New Roman" w:hAnsi="Times New Roman" w:cs="Times New Roman"/>
        </w:rPr>
        <w:t>Complete F &amp; P Assessments (Elementary)</w:t>
      </w:r>
    </w:p>
    <w:p w:rsidR="00E104CF" w:rsidRDefault="00E104CF" w:rsidP="0062180D">
      <w:pPr>
        <w:rPr>
          <w:rFonts w:ascii="Times New Roman" w:hAnsi="Times New Roman" w:cs="Times New Roman"/>
        </w:rPr>
      </w:pPr>
    </w:p>
    <w:p w:rsidR="00E104CF" w:rsidRDefault="00E104CF" w:rsidP="0062180D">
      <w:pPr>
        <w:rPr>
          <w:rFonts w:ascii="Times New Roman" w:hAnsi="Times New Roman" w:cs="Times New Roman"/>
          <w:b/>
          <w:u w:val="single"/>
        </w:rPr>
      </w:pPr>
      <w:r>
        <w:rPr>
          <w:rFonts w:ascii="Times New Roman" w:hAnsi="Times New Roman" w:cs="Times New Roman"/>
          <w:b/>
          <w:u w:val="single"/>
        </w:rPr>
        <w:t>November</w:t>
      </w:r>
    </w:p>
    <w:p w:rsidR="00E104CF" w:rsidRDefault="00E104CF" w:rsidP="0062180D">
      <w:pPr>
        <w:rPr>
          <w:rFonts w:ascii="Times New Roman" w:hAnsi="Times New Roman" w:cs="Times New Roman"/>
        </w:rPr>
      </w:pPr>
      <w:r>
        <w:rPr>
          <w:rFonts w:ascii="Times New Roman" w:hAnsi="Times New Roman" w:cs="Times New Roman"/>
        </w:rPr>
        <w:t>Nov. 12</w:t>
      </w:r>
      <w:r w:rsidRPr="00E104CF">
        <w:rPr>
          <w:rFonts w:ascii="Times New Roman" w:hAnsi="Times New Roman" w:cs="Times New Roman"/>
          <w:vertAlign w:val="superscript"/>
        </w:rPr>
        <w:t>th</w:t>
      </w:r>
      <w:r>
        <w:rPr>
          <w:rFonts w:ascii="Times New Roman" w:hAnsi="Times New Roman" w:cs="Times New Roman"/>
        </w:rPr>
        <w:t>-Parent Conferences</w:t>
      </w:r>
      <w:r w:rsidR="000B7480">
        <w:rPr>
          <w:rFonts w:ascii="Times New Roman" w:hAnsi="Times New Roman" w:cs="Times New Roman"/>
        </w:rPr>
        <w:t xml:space="preserve"> and Parent Information Fair at all schools</w:t>
      </w:r>
    </w:p>
    <w:p w:rsidR="000B7480" w:rsidRDefault="00E104CF" w:rsidP="0062180D">
      <w:pPr>
        <w:rPr>
          <w:rFonts w:ascii="Times New Roman" w:hAnsi="Times New Roman" w:cs="Times New Roman"/>
        </w:rPr>
      </w:pPr>
      <w:r>
        <w:rPr>
          <w:rFonts w:ascii="Times New Roman" w:hAnsi="Times New Roman" w:cs="Times New Roman"/>
        </w:rPr>
        <w:t>Nov. 13</w:t>
      </w:r>
      <w:r w:rsidRPr="00E104CF">
        <w:rPr>
          <w:rFonts w:ascii="Times New Roman" w:hAnsi="Times New Roman" w:cs="Times New Roman"/>
          <w:vertAlign w:val="superscript"/>
        </w:rPr>
        <w:t>th</w:t>
      </w:r>
      <w:r>
        <w:rPr>
          <w:rFonts w:ascii="Times New Roman" w:hAnsi="Times New Roman" w:cs="Times New Roman"/>
        </w:rPr>
        <w:t>-</w:t>
      </w:r>
      <w:r w:rsidR="000B7480">
        <w:rPr>
          <w:rFonts w:ascii="Times New Roman" w:hAnsi="Times New Roman" w:cs="Times New Roman"/>
        </w:rPr>
        <w:t xml:space="preserve">Assessment Writing-training on how to properly assess and develop </w:t>
      </w:r>
    </w:p>
    <w:p w:rsidR="00E104CF" w:rsidRDefault="000B7480" w:rsidP="000B7480">
      <w:pPr>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assessments</w:t>
      </w:r>
      <w:proofErr w:type="gramEnd"/>
      <w:r>
        <w:rPr>
          <w:rFonts w:ascii="Times New Roman" w:hAnsi="Times New Roman" w:cs="Times New Roman"/>
        </w:rPr>
        <w:t xml:space="preserve"> for all learners</w:t>
      </w:r>
    </w:p>
    <w:p w:rsidR="000B7480" w:rsidRDefault="000B7480" w:rsidP="000B7480">
      <w:pPr>
        <w:rPr>
          <w:rFonts w:ascii="Times New Roman" w:hAnsi="Times New Roman" w:cs="Times New Roman"/>
        </w:rPr>
      </w:pPr>
    </w:p>
    <w:p w:rsidR="000B7480" w:rsidRDefault="000B7480" w:rsidP="000B7480">
      <w:pPr>
        <w:rPr>
          <w:rFonts w:ascii="Times New Roman" w:hAnsi="Times New Roman" w:cs="Times New Roman"/>
          <w:b/>
          <w:u w:val="single"/>
        </w:rPr>
      </w:pPr>
      <w:r>
        <w:rPr>
          <w:rFonts w:ascii="Times New Roman" w:hAnsi="Times New Roman" w:cs="Times New Roman"/>
          <w:b/>
          <w:u w:val="single"/>
        </w:rPr>
        <w:t>December</w:t>
      </w:r>
    </w:p>
    <w:p w:rsidR="000B7480" w:rsidRDefault="000B7480" w:rsidP="000B7480">
      <w:pPr>
        <w:rPr>
          <w:rFonts w:ascii="Times New Roman" w:hAnsi="Times New Roman" w:cs="Times New Roman"/>
        </w:rPr>
      </w:pPr>
      <w:r>
        <w:rPr>
          <w:rFonts w:ascii="Times New Roman" w:hAnsi="Times New Roman" w:cs="Times New Roman"/>
        </w:rPr>
        <w:t>Winter Keystone Exams</w:t>
      </w:r>
    </w:p>
    <w:p w:rsidR="000B7480" w:rsidRDefault="000B7480" w:rsidP="000B7480">
      <w:pPr>
        <w:rPr>
          <w:rFonts w:ascii="Times New Roman" w:hAnsi="Times New Roman" w:cs="Times New Roman"/>
        </w:rPr>
      </w:pPr>
      <w:r>
        <w:rPr>
          <w:rFonts w:ascii="Times New Roman" w:hAnsi="Times New Roman" w:cs="Times New Roman"/>
        </w:rPr>
        <w:t>Just in Times-Needs will be assessed to determine what supports are needed</w:t>
      </w:r>
    </w:p>
    <w:p w:rsidR="000B7480" w:rsidRDefault="000B7480" w:rsidP="000B7480">
      <w:pPr>
        <w:rPr>
          <w:rFonts w:ascii="Times New Roman" w:hAnsi="Times New Roman" w:cs="Times New Roman"/>
        </w:rPr>
      </w:pPr>
    </w:p>
    <w:p w:rsidR="000B7480" w:rsidRDefault="000B7480" w:rsidP="000B7480">
      <w:pPr>
        <w:rPr>
          <w:rFonts w:ascii="Times New Roman" w:hAnsi="Times New Roman" w:cs="Times New Roman"/>
          <w:b/>
          <w:u w:val="single"/>
        </w:rPr>
      </w:pPr>
      <w:r>
        <w:rPr>
          <w:rFonts w:ascii="Times New Roman" w:hAnsi="Times New Roman" w:cs="Times New Roman"/>
          <w:b/>
          <w:u w:val="single"/>
        </w:rPr>
        <w:t>January</w:t>
      </w:r>
    </w:p>
    <w:p w:rsidR="000B7480" w:rsidRDefault="000B7480" w:rsidP="000B7480">
      <w:pPr>
        <w:rPr>
          <w:rFonts w:ascii="Times New Roman" w:hAnsi="Times New Roman" w:cs="Times New Roman"/>
        </w:rPr>
      </w:pPr>
      <w:proofErr w:type="spellStart"/>
      <w:r>
        <w:rPr>
          <w:rFonts w:ascii="Times New Roman" w:hAnsi="Times New Roman" w:cs="Times New Roman"/>
        </w:rPr>
        <w:t>Dibels</w:t>
      </w:r>
      <w:proofErr w:type="spellEnd"/>
      <w:r>
        <w:rPr>
          <w:rFonts w:ascii="Times New Roman" w:hAnsi="Times New Roman" w:cs="Times New Roman"/>
        </w:rPr>
        <w:t xml:space="preserve"> Assessment (Elementary grades K-2)</w:t>
      </w:r>
    </w:p>
    <w:p w:rsidR="000B7480" w:rsidRDefault="000B7480" w:rsidP="000B7480">
      <w:pPr>
        <w:rPr>
          <w:rFonts w:ascii="Times New Roman" w:hAnsi="Times New Roman" w:cs="Times New Roman"/>
        </w:rPr>
      </w:pPr>
      <w:r>
        <w:rPr>
          <w:rFonts w:ascii="Times New Roman" w:hAnsi="Times New Roman" w:cs="Times New Roman"/>
        </w:rPr>
        <w:t>I-Ready 2</w:t>
      </w:r>
      <w:r w:rsidRPr="000B7480">
        <w:rPr>
          <w:rFonts w:ascii="Times New Roman" w:hAnsi="Times New Roman" w:cs="Times New Roman"/>
          <w:vertAlign w:val="superscript"/>
        </w:rPr>
        <w:t>nd</w:t>
      </w:r>
      <w:r>
        <w:rPr>
          <w:rFonts w:ascii="Times New Roman" w:hAnsi="Times New Roman" w:cs="Times New Roman"/>
        </w:rPr>
        <w:t xml:space="preserve"> Diagnostic Assessment (Grades K-8)</w:t>
      </w:r>
    </w:p>
    <w:p w:rsidR="000B7480" w:rsidRDefault="000B7480" w:rsidP="000B7480">
      <w:pPr>
        <w:rPr>
          <w:rFonts w:ascii="Times New Roman" w:hAnsi="Times New Roman" w:cs="Times New Roman"/>
        </w:rPr>
      </w:pPr>
      <w:r>
        <w:rPr>
          <w:rFonts w:ascii="Times New Roman" w:hAnsi="Times New Roman" w:cs="Times New Roman"/>
        </w:rPr>
        <w:t>CDT’s and Study Island Benchmark (HS)</w:t>
      </w:r>
    </w:p>
    <w:p w:rsidR="000B7480" w:rsidRDefault="000B7480" w:rsidP="000B7480">
      <w:pPr>
        <w:rPr>
          <w:rFonts w:ascii="Times New Roman" w:hAnsi="Times New Roman" w:cs="Times New Roman"/>
        </w:rPr>
      </w:pPr>
      <w:r>
        <w:rPr>
          <w:rFonts w:ascii="Times New Roman" w:hAnsi="Times New Roman" w:cs="Times New Roman"/>
        </w:rPr>
        <w:t>F &amp; P Assessments (Elementary)</w:t>
      </w:r>
    </w:p>
    <w:p w:rsidR="000B7480" w:rsidRDefault="000B7480" w:rsidP="000B7480">
      <w:pPr>
        <w:rPr>
          <w:rFonts w:ascii="Times New Roman" w:hAnsi="Times New Roman" w:cs="Times New Roman"/>
        </w:rPr>
      </w:pPr>
    </w:p>
    <w:p w:rsidR="000B7480" w:rsidRDefault="000B7480" w:rsidP="000B7480">
      <w:pPr>
        <w:rPr>
          <w:rFonts w:ascii="Times New Roman" w:hAnsi="Times New Roman" w:cs="Times New Roman"/>
          <w:b/>
          <w:u w:val="single"/>
        </w:rPr>
      </w:pPr>
      <w:r>
        <w:rPr>
          <w:rFonts w:ascii="Times New Roman" w:hAnsi="Times New Roman" w:cs="Times New Roman"/>
          <w:b/>
          <w:u w:val="single"/>
        </w:rPr>
        <w:t>February</w:t>
      </w:r>
    </w:p>
    <w:p w:rsidR="000B7480" w:rsidRDefault="000B7480" w:rsidP="000B7480">
      <w:pPr>
        <w:rPr>
          <w:rFonts w:ascii="Times New Roman" w:hAnsi="Times New Roman" w:cs="Times New Roman"/>
        </w:rPr>
      </w:pPr>
      <w:r>
        <w:rPr>
          <w:rFonts w:ascii="Times New Roman" w:hAnsi="Times New Roman" w:cs="Times New Roman"/>
        </w:rPr>
        <w:t>PSSA prep</w:t>
      </w:r>
    </w:p>
    <w:p w:rsidR="008A1D85" w:rsidRDefault="008A1D85" w:rsidP="000B7480">
      <w:pPr>
        <w:rPr>
          <w:rFonts w:ascii="Times New Roman" w:hAnsi="Times New Roman" w:cs="Times New Roman"/>
        </w:rPr>
      </w:pPr>
      <w:r>
        <w:rPr>
          <w:rFonts w:ascii="Times New Roman" w:hAnsi="Times New Roman" w:cs="Times New Roman"/>
        </w:rPr>
        <w:t>Just in Times</w:t>
      </w:r>
      <w:r w:rsidR="00BD105F">
        <w:rPr>
          <w:rFonts w:ascii="Times New Roman" w:hAnsi="Times New Roman" w:cs="Times New Roman"/>
        </w:rPr>
        <w:t>-</w:t>
      </w:r>
      <w:r w:rsidR="00BD105F">
        <w:rPr>
          <w:rFonts w:ascii="Times New Roman" w:hAnsi="Times New Roman" w:cs="Times New Roman"/>
        </w:rPr>
        <w:t>Needs will be assessed to determine what supports are needed</w:t>
      </w:r>
    </w:p>
    <w:p w:rsidR="000B7480" w:rsidRDefault="000B7480" w:rsidP="000B7480">
      <w:pPr>
        <w:rPr>
          <w:rFonts w:ascii="Times New Roman" w:hAnsi="Times New Roman" w:cs="Times New Roman"/>
        </w:rPr>
      </w:pPr>
    </w:p>
    <w:p w:rsidR="000B7480" w:rsidRDefault="000B7480" w:rsidP="000B7480">
      <w:pPr>
        <w:rPr>
          <w:rFonts w:ascii="Times New Roman" w:hAnsi="Times New Roman" w:cs="Times New Roman"/>
          <w:b/>
          <w:u w:val="single"/>
        </w:rPr>
      </w:pPr>
      <w:r>
        <w:rPr>
          <w:rFonts w:ascii="Times New Roman" w:hAnsi="Times New Roman" w:cs="Times New Roman"/>
          <w:b/>
          <w:u w:val="single"/>
        </w:rPr>
        <w:t>March</w:t>
      </w:r>
    </w:p>
    <w:p w:rsidR="000B7480" w:rsidRDefault="008A1D85" w:rsidP="000B7480">
      <w:pPr>
        <w:rPr>
          <w:rFonts w:ascii="Times New Roman" w:hAnsi="Times New Roman" w:cs="Times New Roman"/>
        </w:rPr>
      </w:pPr>
      <w:r>
        <w:rPr>
          <w:rFonts w:ascii="Times New Roman" w:hAnsi="Times New Roman" w:cs="Times New Roman"/>
        </w:rPr>
        <w:t>March 24</w:t>
      </w:r>
      <w:r w:rsidRPr="008A1D85">
        <w:rPr>
          <w:rFonts w:ascii="Times New Roman" w:hAnsi="Times New Roman" w:cs="Times New Roman"/>
          <w:vertAlign w:val="superscript"/>
        </w:rPr>
        <w:t>th</w:t>
      </w:r>
      <w:r>
        <w:rPr>
          <w:rFonts w:ascii="Times New Roman" w:hAnsi="Times New Roman" w:cs="Times New Roman"/>
        </w:rPr>
        <w:t>-Alternate In-Service day for teachers</w:t>
      </w:r>
    </w:p>
    <w:p w:rsidR="008A1D85" w:rsidRDefault="008A1D85" w:rsidP="000B7480">
      <w:pPr>
        <w:rPr>
          <w:rFonts w:ascii="Times New Roman" w:hAnsi="Times New Roman" w:cs="Times New Roman"/>
        </w:rPr>
      </w:pPr>
      <w:r>
        <w:rPr>
          <w:rFonts w:ascii="Times New Roman" w:hAnsi="Times New Roman" w:cs="Times New Roman"/>
        </w:rPr>
        <w:t>Kindergarten Registration</w:t>
      </w:r>
    </w:p>
    <w:p w:rsidR="008A1D85" w:rsidRDefault="008A1D85" w:rsidP="000B7480">
      <w:pPr>
        <w:rPr>
          <w:rFonts w:ascii="Times New Roman" w:hAnsi="Times New Roman" w:cs="Times New Roman"/>
        </w:rPr>
      </w:pPr>
      <w:r>
        <w:rPr>
          <w:rFonts w:ascii="Times New Roman" w:hAnsi="Times New Roman" w:cs="Times New Roman"/>
        </w:rPr>
        <w:t>F &amp; P Assessments (Elementary)</w:t>
      </w:r>
    </w:p>
    <w:p w:rsidR="008A1D85" w:rsidRDefault="008A1D85" w:rsidP="000B7480">
      <w:pPr>
        <w:rPr>
          <w:rFonts w:ascii="Times New Roman" w:hAnsi="Times New Roman" w:cs="Times New Roman"/>
        </w:rPr>
      </w:pPr>
    </w:p>
    <w:p w:rsidR="008A1D85" w:rsidRDefault="008A1D85" w:rsidP="000B7480">
      <w:pPr>
        <w:rPr>
          <w:rFonts w:ascii="Times New Roman" w:hAnsi="Times New Roman" w:cs="Times New Roman"/>
          <w:b/>
          <w:u w:val="single"/>
        </w:rPr>
      </w:pPr>
      <w:r>
        <w:rPr>
          <w:rFonts w:ascii="Times New Roman" w:hAnsi="Times New Roman" w:cs="Times New Roman"/>
          <w:b/>
          <w:u w:val="single"/>
        </w:rPr>
        <w:t>April</w:t>
      </w:r>
    </w:p>
    <w:p w:rsidR="00EF697C" w:rsidRDefault="00EF697C" w:rsidP="000B7480">
      <w:pPr>
        <w:rPr>
          <w:rFonts w:ascii="Times New Roman" w:hAnsi="Times New Roman" w:cs="Times New Roman"/>
        </w:rPr>
      </w:pPr>
      <w:r>
        <w:rPr>
          <w:rFonts w:ascii="Times New Roman" w:hAnsi="Times New Roman" w:cs="Times New Roman"/>
        </w:rPr>
        <w:t>April 6</w:t>
      </w:r>
      <w:r w:rsidRPr="00EF697C">
        <w:rPr>
          <w:rFonts w:ascii="Times New Roman" w:hAnsi="Times New Roman" w:cs="Times New Roman"/>
          <w:vertAlign w:val="superscript"/>
        </w:rPr>
        <w:t>th</w:t>
      </w:r>
      <w:r>
        <w:rPr>
          <w:rFonts w:ascii="Times New Roman" w:hAnsi="Times New Roman" w:cs="Times New Roman"/>
        </w:rPr>
        <w:t>-Parent Conferences in afternoon</w:t>
      </w:r>
    </w:p>
    <w:p w:rsidR="00EF697C" w:rsidRDefault="00EF697C" w:rsidP="000B7480">
      <w:pPr>
        <w:rPr>
          <w:rFonts w:ascii="Times New Roman" w:hAnsi="Times New Roman" w:cs="Times New Roman"/>
        </w:rPr>
      </w:pPr>
      <w:r>
        <w:rPr>
          <w:rFonts w:ascii="Times New Roman" w:hAnsi="Times New Roman" w:cs="Times New Roman"/>
        </w:rPr>
        <w:t>April 7</w:t>
      </w:r>
      <w:r w:rsidRPr="00EF697C">
        <w:rPr>
          <w:rFonts w:ascii="Times New Roman" w:hAnsi="Times New Roman" w:cs="Times New Roman"/>
          <w:vertAlign w:val="superscript"/>
        </w:rPr>
        <w:t>th</w:t>
      </w:r>
      <w:r>
        <w:rPr>
          <w:rFonts w:ascii="Times New Roman" w:hAnsi="Times New Roman" w:cs="Times New Roman"/>
        </w:rPr>
        <w:t>-Parent Conferences in morning (8-11:30 am) and Act 80 Day in the afternoon (focused on PLC collaboration)</w:t>
      </w:r>
    </w:p>
    <w:p w:rsidR="008A1D85" w:rsidRDefault="008A1D85" w:rsidP="000B7480">
      <w:pPr>
        <w:rPr>
          <w:rFonts w:ascii="Times New Roman" w:hAnsi="Times New Roman" w:cs="Times New Roman"/>
        </w:rPr>
      </w:pPr>
      <w:r>
        <w:rPr>
          <w:rFonts w:ascii="Times New Roman" w:hAnsi="Times New Roman" w:cs="Times New Roman"/>
        </w:rPr>
        <w:t>PSSA testing</w:t>
      </w:r>
    </w:p>
    <w:p w:rsidR="008A1D85" w:rsidRDefault="008A1D85" w:rsidP="000B7480">
      <w:pPr>
        <w:rPr>
          <w:rFonts w:ascii="Times New Roman" w:hAnsi="Times New Roman" w:cs="Times New Roman"/>
        </w:rPr>
      </w:pPr>
      <w:r>
        <w:rPr>
          <w:rFonts w:ascii="Times New Roman" w:hAnsi="Times New Roman" w:cs="Times New Roman"/>
        </w:rPr>
        <w:t>Just In Times</w:t>
      </w:r>
      <w:r w:rsidR="00BD105F">
        <w:rPr>
          <w:rFonts w:ascii="Times New Roman" w:hAnsi="Times New Roman" w:cs="Times New Roman"/>
        </w:rPr>
        <w:t>-</w:t>
      </w:r>
      <w:r w:rsidR="00BD105F" w:rsidRPr="00BD105F">
        <w:rPr>
          <w:rFonts w:ascii="Times New Roman" w:hAnsi="Times New Roman" w:cs="Times New Roman"/>
        </w:rPr>
        <w:t xml:space="preserve"> </w:t>
      </w:r>
      <w:r w:rsidR="00BD105F">
        <w:rPr>
          <w:rFonts w:ascii="Times New Roman" w:hAnsi="Times New Roman" w:cs="Times New Roman"/>
        </w:rPr>
        <w:t>Needs will be assessed to determine what supports are needed</w:t>
      </w:r>
      <w:r>
        <w:rPr>
          <w:rFonts w:ascii="Times New Roman" w:hAnsi="Times New Roman" w:cs="Times New Roman"/>
        </w:rPr>
        <w:t xml:space="preserve"> </w:t>
      </w:r>
    </w:p>
    <w:p w:rsidR="008A1D85" w:rsidRDefault="008A1D85" w:rsidP="000B7480">
      <w:pPr>
        <w:rPr>
          <w:rFonts w:ascii="Times New Roman" w:hAnsi="Times New Roman" w:cs="Times New Roman"/>
        </w:rPr>
      </w:pPr>
    </w:p>
    <w:p w:rsidR="008A1D85" w:rsidRDefault="008A1D85" w:rsidP="000B7480">
      <w:pPr>
        <w:rPr>
          <w:rFonts w:ascii="Times New Roman" w:hAnsi="Times New Roman" w:cs="Times New Roman"/>
          <w:b/>
          <w:u w:val="single"/>
        </w:rPr>
      </w:pPr>
      <w:r>
        <w:rPr>
          <w:rFonts w:ascii="Times New Roman" w:hAnsi="Times New Roman" w:cs="Times New Roman"/>
          <w:b/>
          <w:u w:val="single"/>
        </w:rPr>
        <w:t>May</w:t>
      </w:r>
    </w:p>
    <w:p w:rsidR="008A1D85" w:rsidRDefault="008A1D85" w:rsidP="000B7480">
      <w:pPr>
        <w:rPr>
          <w:rFonts w:ascii="Times New Roman" w:hAnsi="Times New Roman" w:cs="Times New Roman"/>
        </w:rPr>
      </w:pPr>
      <w:proofErr w:type="spellStart"/>
      <w:r>
        <w:rPr>
          <w:rFonts w:ascii="Times New Roman" w:hAnsi="Times New Roman" w:cs="Times New Roman"/>
        </w:rPr>
        <w:t>Dibels</w:t>
      </w:r>
      <w:proofErr w:type="spellEnd"/>
      <w:r>
        <w:rPr>
          <w:rFonts w:ascii="Times New Roman" w:hAnsi="Times New Roman" w:cs="Times New Roman"/>
        </w:rPr>
        <w:t xml:space="preserve"> testing (Grades K-2)</w:t>
      </w:r>
    </w:p>
    <w:p w:rsidR="008A1D85" w:rsidRDefault="008A1D85" w:rsidP="000B7480">
      <w:pPr>
        <w:rPr>
          <w:rFonts w:ascii="Times New Roman" w:hAnsi="Times New Roman" w:cs="Times New Roman"/>
        </w:rPr>
      </w:pPr>
      <w:r>
        <w:rPr>
          <w:rFonts w:ascii="Times New Roman" w:hAnsi="Times New Roman" w:cs="Times New Roman"/>
        </w:rPr>
        <w:t>F &amp; P Assessments (Elementary)</w:t>
      </w:r>
    </w:p>
    <w:p w:rsidR="008A1D85" w:rsidRDefault="008A1D85" w:rsidP="000B7480">
      <w:pPr>
        <w:rPr>
          <w:rFonts w:ascii="Times New Roman" w:hAnsi="Times New Roman" w:cs="Times New Roman"/>
        </w:rPr>
      </w:pPr>
      <w:r>
        <w:rPr>
          <w:rFonts w:ascii="Times New Roman" w:hAnsi="Times New Roman" w:cs="Times New Roman"/>
        </w:rPr>
        <w:t>CDT and Study Island Benchmarks (HS)</w:t>
      </w:r>
    </w:p>
    <w:p w:rsidR="008A1D85" w:rsidRDefault="008A1D85" w:rsidP="000B7480">
      <w:pPr>
        <w:rPr>
          <w:rFonts w:ascii="Times New Roman" w:hAnsi="Times New Roman" w:cs="Times New Roman"/>
        </w:rPr>
      </w:pPr>
      <w:r>
        <w:rPr>
          <w:rFonts w:ascii="Times New Roman" w:hAnsi="Times New Roman" w:cs="Times New Roman"/>
        </w:rPr>
        <w:t>I-Ready 3</w:t>
      </w:r>
      <w:r w:rsidRPr="008A1D85">
        <w:rPr>
          <w:rFonts w:ascii="Times New Roman" w:hAnsi="Times New Roman" w:cs="Times New Roman"/>
          <w:vertAlign w:val="superscript"/>
        </w:rPr>
        <w:t>rd</w:t>
      </w:r>
      <w:r>
        <w:rPr>
          <w:rFonts w:ascii="Times New Roman" w:hAnsi="Times New Roman" w:cs="Times New Roman"/>
        </w:rPr>
        <w:t xml:space="preserve"> Diagnostic Test (Grades K-8)</w:t>
      </w:r>
    </w:p>
    <w:p w:rsidR="008A1D85" w:rsidRDefault="008A1D85" w:rsidP="000B7480">
      <w:pPr>
        <w:rPr>
          <w:rFonts w:ascii="Times New Roman" w:hAnsi="Times New Roman" w:cs="Times New Roman"/>
        </w:rPr>
      </w:pPr>
      <w:r>
        <w:rPr>
          <w:rFonts w:ascii="Times New Roman" w:hAnsi="Times New Roman" w:cs="Times New Roman"/>
        </w:rPr>
        <w:t>Completion of SLOs</w:t>
      </w:r>
    </w:p>
    <w:p w:rsidR="00BD105F" w:rsidRDefault="00BD105F" w:rsidP="000B7480">
      <w:pPr>
        <w:rPr>
          <w:rFonts w:ascii="Times New Roman" w:hAnsi="Times New Roman" w:cs="Times New Roman"/>
        </w:rPr>
      </w:pPr>
      <w:r>
        <w:rPr>
          <w:rFonts w:ascii="Times New Roman" w:hAnsi="Times New Roman" w:cs="Times New Roman"/>
        </w:rPr>
        <w:t>Preparation of Summer Slide Plans</w:t>
      </w:r>
    </w:p>
    <w:p w:rsidR="008A1D85" w:rsidRDefault="008A1D85" w:rsidP="000B7480">
      <w:pPr>
        <w:rPr>
          <w:rFonts w:ascii="Times New Roman" w:hAnsi="Times New Roman" w:cs="Times New Roman"/>
        </w:rPr>
      </w:pPr>
    </w:p>
    <w:p w:rsidR="008A1D85" w:rsidRDefault="008A1D85" w:rsidP="000B7480">
      <w:pPr>
        <w:rPr>
          <w:rFonts w:ascii="Times New Roman" w:hAnsi="Times New Roman" w:cs="Times New Roman"/>
          <w:b/>
          <w:u w:val="single"/>
        </w:rPr>
      </w:pPr>
      <w:r>
        <w:rPr>
          <w:rFonts w:ascii="Times New Roman" w:hAnsi="Times New Roman" w:cs="Times New Roman"/>
          <w:b/>
          <w:u w:val="single"/>
        </w:rPr>
        <w:t>June</w:t>
      </w:r>
    </w:p>
    <w:p w:rsidR="008A1D85" w:rsidRDefault="008A1D85" w:rsidP="000B7480">
      <w:pPr>
        <w:rPr>
          <w:rFonts w:ascii="Times New Roman" w:hAnsi="Times New Roman" w:cs="Times New Roman"/>
        </w:rPr>
      </w:pPr>
      <w:r>
        <w:rPr>
          <w:rFonts w:ascii="Times New Roman" w:hAnsi="Times New Roman" w:cs="Times New Roman"/>
        </w:rPr>
        <w:t>June 3</w:t>
      </w:r>
      <w:r w:rsidRPr="008A1D85">
        <w:rPr>
          <w:rFonts w:ascii="Times New Roman" w:hAnsi="Times New Roman" w:cs="Times New Roman"/>
          <w:vertAlign w:val="superscript"/>
        </w:rPr>
        <w:t>rd</w:t>
      </w:r>
      <w:r>
        <w:rPr>
          <w:rFonts w:ascii="Times New Roman" w:hAnsi="Times New Roman" w:cs="Times New Roman"/>
        </w:rPr>
        <w:t>-Preview for the 2016-2017 School Year</w:t>
      </w:r>
    </w:p>
    <w:p w:rsidR="008A1D85" w:rsidRPr="008A1D85" w:rsidRDefault="008A1D85" w:rsidP="000B7480">
      <w:pPr>
        <w:rPr>
          <w:rFonts w:ascii="Times New Roman" w:hAnsi="Times New Roman" w:cs="Times New Roman"/>
        </w:rPr>
      </w:pPr>
      <w:r>
        <w:rPr>
          <w:rFonts w:ascii="Times New Roman" w:hAnsi="Times New Roman" w:cs="Times New Roman"/>
        </w:rPr>
        <w:t>Work in Classrooms</w:t>
      </w:r>
    </w:p>
    <w:p w:rsidR="008A1D85" w:rsidRPr="008A1D85" w:rsidRDefault="008A1D85" w:rsidP="000B7480">
      <w:pPr>
        <w:rPr>
          <w:rFonts w:ascii="Times New Roman" w:hAnsi="Times New Roman" w:cs="Times New Roman"/>
        </w:rPr>
      </w:pPr>
    </w:p>
    <w:p w:rsidR="008A1D85" w:rsidRPr="008A1D85" w:rsidRDefault="008A1D85" w:rsidP="000B7480">
      <w:pPr>
        <w:rPr>
          <w:rFonts w:ascii="Times New Roman" w:hAnsi="Times New Roman" w:cs="Times New Roman"/>
        </w:rPr>
      </w:pPr>
    </w:p>
    <w:p w:rsidR="000B7480" w:rsidRPr="000B7480" w:rsidRDefault="000B7480" w:rsidP="000B7480">
      <w:pPr>
        <w:rPr>
          <w:rFonts w:ascii="Times New Roman" w:hAnsi="Times New Roman" w:cs="Times New Roman"/>
        </w:rPr>
      </w:pPr>
    </w:p>
    <w:p w:rsidR="000B7480" w:rsidRDefault="000B7480" w:rsidP="000B7480">
      <w:pPr>
        <w:rPr>
          <w:rFonts w:ascii="Times New Roman" w:hAnsi="Times New Roman" w:cs="Times New Roman"/>
        </w:rPr>
      </w:pPr>
    </w:p>
    <w:p w:rsidR="000B7480" w:rsidRPr="00E104CF" w:rsidRDefault="000B7480" w:rsidP="0062180D">
      <w:pPr>
        <w:rPr>
          <w:rFonts w:ascii="Times New Roman" w:hAnsi="Times New Roman" w:cs="Times New Roman"/>
        </w:rPr>
      </w:pPr>
      <w:bookmarkStart w:id="0" w:name="_GoBack"/>
      <w:bookmarkEnd w:id="0"/>
    </w:p>
    <w:sectPr w:rsidR="000B7480" w:rsidRPr="00E104CF" w:rsidSect="00EC65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B1C"/>
    <w:multiLevelType w:val="hybridMultilevel"/>
    <w:tmpl w:val="1A7A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1E10A4"/>
    <w:multiLevelType w:val="hybridMultilevel"/>
    <w:tmpl w:val="32FC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3289"/>
    <w:multiLevelType w:val="hybridMultilevel"/>
    <w:tmpl w:val="B9663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52393"/>
    <w:multiLevelType w:val="hybridMultilevel"/>
    <w:tmpl w:val="5CAA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57008"/>
    <w:multiLevelType w:val="hybridMultilevel"/>
    <w:tmpl w:val="5D2A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110E5"/>
    <w:multiLevelType w:val="hybridMultilevel"/>
    <w:tmpl w:val="46384D3A"/>
    <w:lvl w:ilvl="0" w:tplc="EF2AB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E8"/>
    <w:rsid w:val="000160F9"/>
    <w:rsid w:val="000A24E3"/>
    <w:rsid w:val="000B7480"/>
    <w:rsid w:val="001210D1"/>
    <w:rsid w:val="00127254"/>
    <w:rsid w:val="001444A9"/>
    <w:rsid w:val="00203A91"/>
    <w:rsid w:val="00332E86"/>
    <w:rsid w:val="00333853"/>
    <w:rsid w:val="00370633"/>
    <w:rsid w:val="003D33D5"/>
    <w:rsid w:val="003E785F"/>
    <w:rsid w:val="003F12A0"/>
    <w:rsid w:val="00457309"/>
    <w:rsid w:val="005D24C9"/>
    <w:rsid w:val="005D29E8"/>
    <w:rsid w:val="0062180D"/>
    <w:rsid w:val="006973E7"/>
    <w:rsid w:val="006B7289"/>
    <w:rsid w:val="00700CE1"/>
    <w:rsid w:val="00760C44"/>
    <w:rsid w:val="0078439C"/>
    <w:rsid w:val="0079010A"/>
    <w:rsid w:val="00792F10"/>
    <w:rsid w:val="007C2471"/>
    <w:rsid w:val="007D5BD8"/>
    <w:rsid w:val="00895DD7"/>
    <w:rsid w:val="008A1D85"/>
    <w:rsid w:val="008C294C"/>
    <w:rsid w:val="008D2B8B"/>
    <w:rsid w:val="00937C6A"/>
    <w:rsid w:val="00963959"/>
    <w:rsid w:val="00974EBF"/>
    <w:rsid w:val="00977BF0"/>
    <w:rsid w:val="009E4BF5"/>
    <w:rsid w:val="009F382F"/>
    <w:rsid w:val="00A33AF1"/>
    <w:rsid w:val="00A56EFB"/>
    <w:rsid w:val="00A6584C"/>
    <w:rsid w:val="00A956B2"/>
    <w:rsid w:val="00BD105F"/>
    <w:rsid w:val="00BF4524"/>
    <w:rsid w:val="00D12803"/>
    <w:rsid w:val="00D81433"/>
    <w:rsid w:val="00DF771E"/>
    <w:rsid w:val="00E104CF"/>
    <w:rsid w:val="00E221E3"/>
    <w:rsid w:val="00E60F1C"/>
    <w:rsid w:val="00EC6591"/>
    <w:rsid w:val="00EF697C"/>
    <w:rsid w:val="00F32EF7"/>
    <w:rsid w:val="00F9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99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E785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9E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5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80D"/>
    <w:rPr>
      <w:rFonts w:ascii="Lucida Grande" w:hAnsi="Lucida Grande" w:cs="Lucida Grande"/>
      <w:sz w:val="18"/>
      <w:szCs w:val="18"/>
    </w:rPr>
  </w:style>
  <w:style w:type="paragraph" w:styleId="ListParagraph">
    <w:name w:val="List Paragraph"/>
    <w:basedOn w:val="Normal"/>
    <w:uiPriority w:val="34"/>
    <w:qFormat/>
    <w:rsid w:val="00A33AF1"/>
    <w:pPr>
      <w:ind w:left="720"/>
      <w:contextualSpacing/>
    </w:pPr>
  </w:style>
  <w:style w:type="character" w:customStyle="1" w:styleId="Heading4Char">
    <w:name w:val="Heading 4 Char"/>
    <w:basedOn w:val="DefaultParagraphFont"/>
    <w:link w:val="Heading4"/>
    <w:uiPriority w:val="9"/>
    <w:rsid w:val="003E785F"/>
    <w:rPr>
      <w:rFonts w:ascii="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E785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9E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5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80D"/>
    <w:rPr>
      <w:rFonts w:ascii="Lucida Grande" w:hAnsi="Lucida Grande" w:cs="Lucida Grande"/>
      <w:sz w:val="18"/>
      <w:szCs w:val="18"/>
    </w:rPr>
  </w:style>
  <w:style w:type="paragraph" w:styleId="ListParagraph">
    <w:name w:val="List Paragraph"/>
    <w:basedOn w:val="Normal"/>
    <w:uiPriority w:val="34"/>
    <w:qFormat/>
    <w:rsid w:val="00A33AF1"/>
    <w:pPr>
      <w:ind w:left="720"/>
      <w:contextualSpacing/>
    </w:pPr>
  </w:style>
  <w:style w:type="character" w:customStyle="1" w:styleId="Heading4Char">
    <w:name w:val="Heading 4 Char"/>
    <w:basedOn w:val="DefaultParagraphFont"/>
    <w:link w:val="Heading4"/>
    <w:uiPriority w:val="9"/>
    <w:rsid w:val="003E785F"/>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5424">
      <w:bodyDiv w:val="1"/>
      <w:marLeft w:val="0"/>
      <w:marRight w:val="0"/>
      <w:marTop w:val="0"/>
      <w:marBottom w:val="0"/>
      <w:divBdr>
        <w:top w:val="none" w:sz="0" w:space="0" w:color="auto"/>
        <w:left w:val="none" w:sz="0" w:space="0" w:color="auto"/>
        <w:bottom w:val="none" w:sz="0" w:space="0" w:color="auto"/>
        <w:right w:val="none" w:sz="0" w:space="0" w:color="auto"/>
      </w:divBdr>
      <w:divsChild>
        <w:div w:id="1545092991">
          <w:marLeft w:val="0"/>
          <w:marRight w:val="0"/>
          <w:marTop w:val="0"/>
          <w:marBottom w:val="0"/>
          <w:divBdr>
            <w:top w:val="none" w:sz="0" w:space="0" w:color="auto"/>
            <w:left w:val="none" w:sz="0" w:space="0" w:color="auto"/>
            <w:bottom w:val="none" w:sz="0" w:space="0" w:color="auto"/>
            <w:right w:val="none" w:sz="0" w:space="0" w:color="auto"/>
          </w:divBdr>
          <w:divsChild>
            <w:div w:id="768737934">
              <w:marLeft w:val="0"/>
              <w:marRight w:val="0"/>
              <w:marTop w:val="0"/>
              <w:marBottom w:val="0"/>
              <w:divBdr>
                <w:top w:val="none" w:sz="0" w:space="0" w:color="auto"/>
                <w:left w:val="none" w:sz="0" w:space="0" w:color="auto"/>
                <w:bottom w:val="none" w:sz="0" w:space="0" w:color="auto"/>
                <w:right w:val="none" w:sz="0" w:space="0" w:color="auto"/>
              </w:divBdr>
            </w:div>
            <w:div w:id="478424084">
              <w:marLeft w:val="0"/>
              <w:marRight w:val="0"/>
              <w:marTop w:val="0"/>
              <w:marBottom w:val="0"/>
              <w:divBdr>
                <w:top w:val="none" w:sz="0" w:space="0" w:color="auto"/>
                <w:left w:val="none" w:sz="0" w:space="0" w:color="auto"/>
                <w:bottom w:val="none" w:sz="0" w:space="0" w:color="auto"/>
                <w:right w:val="none" w:sz="0" w:space="0" w:color="auto"/>
              </w:divBdr>
            </w:div>
            <w:div w:id="252520928">
              <w:marLeft w:val="0"/>
              <w:marRight w:val="0"/>
              <w:marTop w:val="0"/>
              <w:marBottom w:val="0"/>
              <w:divBdr>
                <w:top w:val="none" w:sz="0" w:space="0" w:color="auto"/>
                <w:left w:val="none" w:sz="0" w:space="0" w:color="auto"/>
                <w:bottom w:val="none" w:sz="0" w:space="0" w:color="auto"/>
                <w:right w:val="none" w:sz="0" w:space="0" w:color="auto"/>
              </w:divBdr>
            </w:div>
            <w:div w:id="2111579401">
              <w:marLeft w:val="0"/>
              <w:marRight w:val="0"/>
              <w:marTop w:val="0"/>
              <w:marBottom w:val="0"/>
              <w:divBdr>
                <w:top w:val="none" w:sz="0" w:space="0" w:color="auto"/>
                <w:left w:val="none" w:sz="0" w:space="0" w:color="auto"/>
                <w:bottom w:val="none" w:sz="0" w:space="0" w:color="auto"/>
                <w:right w:val="none" w:sz="0" w:space="0" w:color="auto"/>
              </w:divBdr>
            </w:div>
            <w:div w:id="1314335232">
              <w:marLeft w:val="0"/>
              <w:marRight w:val="0"/>
              <w:marTop w:val="0"/>
              <w:marBottom w:val="0"/>
              <w:divBdr>
                <w:top w:val="none" w:sz="0" w:space="0" w:color="auto"/>
                <w:left w:val="none" w:sz="0" w:space="0" w:color="auto"/>
                <w:bottom w:val="none" w:sz="0" w:space="0" w:color="auto"/>
                <w:right w:val="none" w:sz="0" w:space="0" w:color="auto"/>
              </w:divBdr>
            </w:div>
            <w:div w:id="1730496998">
              <w:marLeft w:val="0"/>
              <w:marRight w:val="0"/>
              <w:marTop w:val="0"/>
              <w:marBottom w:val="0"/>
              <w:divBdr>
                <w:top w:val="none" w:sz="0" w:space="0" w:color="auto"/>
                <w:left w:val="none" w:sz="0" w:space="0" w:color="auto"/>
                <w:bottom w:val="none" w:sz="0" w:space="0" w:color="auto"/>
                <w:right w:val="none" w:sz="0" w:space="0" w:color="auto"/>
              </w:divBdr>
            </w:div>
            <w:div w:id="140663537">
              <w:marLeft w:val="0"/>
              <w:marRight w:val="0"/>
              <w:marTop w:val="0"/>
              <w:marBottom w:val="0"/>
              <w:divBdr>
                <w:top w:val="none" w:sz="0" w:space="0" w:color="auto"/>
                <w:left w:val="none" w:sz="0" w:space="0" w:color="auto"/>
                <w:bottom w:val="none" w:sz="0" w:space="0" w:color="auto"/>
                <w:right w:val="none" w:sz="0" w:space="0" w:color="auto"/>
              </w:divBdr>
            </w:div>
            <w:div w:id="1951888423">
              <w:marLeft w:val="0"/>
              <w:marRight w:val="0"/>
              <w:marTop w:val="0"/>
              <w:marBottom w:val="0"/>
              <w:divBdr>
                <w:top w:val="none" w:sz="0" w:space="0" w:color="auto"/>
                <w:left w:val="none" w:sz="0" w:space="0" w:color="auto"/>
                <w:bottom w:val="none" w:sz="0" w:space="0" w:color="auto"/>
                <w:right w:val="none" w:sz="0" w:space="0" w:color="auto"/>
              </w:divBdr>
            </w:div>
            <w:div w:id="871920130">
              <w:marLeft w:val="0"/>
              <w:marRight w:val="0"/>
              <w:marTop w:val="0"/>
              <w:marBottom w:val="0"/>
              <w:divBdr>
                <w:top w:val="none" w:sz="0" w:space="0" w:color="auto"/>
                <w:left w:val="none" w:sz="0" w:space="0" w:color="auto"/>
                <w:bottom w:val="none" w:sz="0" w:space="0" w:color="auto"/>
                <w:right w:val="none" w:sz="0" w:space="0" w:color="auto"/>
              </w:divBdr>
            </w:div>
            <w:div w:id="1426076050">
              <w:marLeft w:val="0"/>
              <w:marRight w:val="0"/>
              <w:marTop w:val="0"/>
              <w:marBottom w:val="0"/>
              <w:divBdr>
                <w:top w:val="none" w:sz="0" w:space="0" w:color="auto"/>
                <w:left w:val="none" w:sz="0" w:space="0" w:color="auto"/>
                <w:bottom w:val="none" w:sz="0" w:space="0" w:color="auto"/>
                <w:right w:val="none" w:sz="0" w:space="0" w:color="auto"/>
              </w:divBdr>
            </w:div>
            <w:div w:id="1151798621">
              <w:marLeft w:val="0"/>
              <w:marRight w:val="0"/>
              <w:marTop w:val="0"/>
              <w:marBottom w:val="0"/>
              <w:divBdr>
                <w:top w:val="none" w:sz="0" w:space="0" w:color="auto"/>
                <w:left w:val="none" w:sz="0" w:space="0" w:color="auto"/>
                <w:bottom w:val="none" w:sz="0" w:space="0" w:color="auto"/>
                <w:right w:val="none" w:sz="0" w:space="0" w:color="auto"/>
              </w:divBdr>
            </w:div>
            <w:div w:id="1115562442">
              <w:marLeft w:val="0"/>
              <w:marRight w:val="0"/>
              <w:marTop w:val="0"/>
              <w:marBottom w:val="0"/>
              <w:divBdr>
                <w:top w:val="none" w:sz="0" w:space="0" w:color="auto"/>
                <w:left w:val="none" w:sz="0" w:space="0" w:color="auto"/>
                <w:bottom w:val="none" w:sz="0" w:space="0" w:color="auto"/>
                <w:right w:val="none" w:sz="0" w:space="0" w:color="auto"/>
              </w:divBdr>
            </w:div>
            <w:div w:id="1115321474">
              <w:marLeft w:val="0"/>
              <w:marRight w:val="0"/>
              <w:marTop w:val="0"/>
              <w:marBottom w:val="0"/>
              <w:divBdr>
                <w:top w:val="none" w:sz="0" w:space="0" w:color="auto"/>
                <w:left w:val="none" w:sz="0" w:space="0" w:color="auto"/>
                <w:bottom w:val="none" w:sz="0" w:space="0" w:color="auto"/>
                <w:right w:val="none" w:sz="0" w:space="0" w:color="auto"/>
              </w:divBdr>
            </w:div>
            <w:div w:id="1164736930">
              <w:marLeft w:val="0"/>
              <w:marRight w:val="0"/>
              <w:marTop w:val="0"/>
              <w:marBottom w:val="0"/>
              <w:divBdr>
                <w:top w:val="none" w:sz="0" w:space="0" w:color="auto"/>
                <w:left w:val="none" w:sz="0" w:space="0" w:color="auto"/>
                <w:bottom w:val="none" w:sz="0" w:space="0" w:color="auto"/>
                <w:right w:val="none" w:sz="0" w:space="0" w:color="auto"/>
              </w:divBdr>
            </w:div>
            <w:div w:id="1688213672">
              <w:marLeft w:val="0"/>
              <w:marRight w:val="0"/>
              <w:marTop w:val="0"/>
              <w:marBottom w:val="0"/>
              <w:divBdr>
                <w:top w:val="none" w:sz="0" w:space="0" w:color="auto"/>
                <w:left w:val="none" w:sz="0" w:space="0" w:color="auto"/>
                <w:bottom w:val="none" w:sz="0" w:space="0" w:color="auto"/>
                <w:right w:val="none" w:sz="0" w:space="0" w:color="auto"/>
              </w:divBdr>
            </w:div>
            <w:div w:id="117651687">
              <w:marLeft w:val="0"/>
              <w:marRight w:val="0"/>
              <w:marTop w:val="0"/>
              <w:marBottom w:val="0"/>
              <w:divBdr>
                <w:top w:val="none" w:sz="0" w:space="0" w:color="auto"/>
                <w:left w:val="none" w:sz="0" w:space="0" w:color="auto"/>
                <w:bottom w:val="none" w:sz="0" w:space="0" w:color="auto"/>
                <w:right w:val="none" w:sz="0" w:space="0" w:color="auto"/>
              </w:divBdr>
            </w:div>
            <w:div w:id="215970930">
              <w:marLeft w:val="0"/>
              <w:marRight w:val="0"/>
              <w:marTop w:val="0"/>
              <w:marBottom w:val="0"/>
              <w:divBdr>
                <w:top w:val="none" w:sz="0" w:space="0" w:color="auto"/>
                <w:left w:val="none" w:sz="0" w:space="0" w:color="auto"/>
                <w:bottom w:val="none" w:sz="0" w:space="0" w:color="auto"/>
                <w:right w:val="none" w:sz="0" w:space="0" w:color="auto"/>
              </w:divBdr>
            </w:div>
            <w:div w:id="1886717483">
              <w:marLeft w:val="0"/>
              <w:marRight w:val="0"/>
              <w:marTop w:val="0"/>
              <w:marBottom w:val="0"/>
              <w:divBdr>
                <w:top w:val="none" w:sz="0" w:space="0" w:color="auto"/>
                <w:left w:val="none" w:sz="0" w:space="0" w:color="auto"/>
                <w:bottom w:val="none" w:sz="0" w:space="0" w:color="auto"/>
                <w:right w:val="none" w:sz="0" w:space="0" w:color="auto"/>
              </w:divBdr>
            </w:div>
            <w:div w:id="970746773">
              <w:marLeft w:val="0"/>
              <w:marRight w:val="0"/>
              <w:marTop w:val="0"/>
              <w:marBottom w:val="0"/>
              <w:divBdr>
                <w:top w:val="none" w:sz="0" w:space="0" w:color="auto"/>
                <w:left w:val="none" w:sz="0" w:space="0" w:color="auto"/>
                <w:bottom w:val="none" w:sz="0" w:space="0" w:color="auto"/>
                <w:right w:val="none" w:sz="0" w:space="0" w:color="auto"/>
              </w:divBdr>
            </w:div>
            <w:div w:id="1644777069">
              <w:marLeft w:val="0"/>
              <w:marRight w:val="0"/>
              <w:marTop w:val="0"/>
              <w:marBottom w:val="0"/>
              <w:divBdr>
                <w:top w:val="none" w:sz="0" w:space="0" w:color="auto"/>
                <w:left w:val="none" w:sz="0" w:space="0" w:color="auto"/>
                <w:bottom w:val="none" w:sz="0" w:space="0" w:color="auto"/>
                <w:right w:val="none" w:sz="0" w:space="0" w:color="auto"/>
              </w:divBdr>
            </w:div>
            <w:div w:id="1021080045">
              <w:marLeft w:val="0"/>
              <w:marRight w:val="0"/>
              <w:marTop w:val="0"/>
              <w:marBottom w:val="0"/>
              <w:divBdr>
                <w:top w:val="none" w:sz="0" w:space="0" w:color="auto"/>
                <w:left w:val="none" w:sz="0" w:space="0" w:color="auto"/>
                <w:bottom w:val="none" w:sz="0" w:space="0" w:color="auto"/>
                <w:right w:val="none" w:sz="0" w:space="0" w:color="auto"/>
              </w:divBdr>
            </w:div>
            <w:div w:id="1049183701">
              <w:marLeft w:val="0"/>
              <w:marRight w:val="0"/>
              <w:marTop w:val="0"/>
              <w:marBottom w:val="0"/>
              <w:divBdr>
                <w:top w:val="none" w:sz="0" w:space="0" w:color="auto"/>
                <w:left w:val="none" w:sz="0" w:space="0" w:color="auto"/>
                <w:bottom w:val="none" w:sz="0" w:space="0" w:color="auto"/>
                <w:right w:val="none" w:sz="0" w:space="0" w:color="auto"/>
              </w:divBdr>
            </w:div>
            <w:div w:id="504588096">
              <w:marLeft w:val="0"/>
              <w:marRight w:val="0"/>
              <w:marTop w:val="0"/>
              <w:marBottom w:val="0"/>
              <w:divBdr>
                <w:top w:val="none" w:sz="0" w:space="0" w:color="auto"/>
                <w:left w:val="none" w:sz="0" w:space="0" w:color="auto"/>
                <w:bottom w:val="none" w:sz="0" w:space="0" w:color="auto"/>
                <w:right w:val="none" w:sz="0" w:space="0" w:color="auto"/>
              </w:divBdr>
            </w:div>
            <w:div w:id="955910578">
              <w:marLeft w:val="0"/>
              <w:marRight w:val="0"/>
              <w:marTop w:val="0"/>
              <w:marBottom w:val="0"/>
              <w:divBdr>
                <w:top w:val="none" w:sz="0" w:space="0" w:color="auto"/>
                <w:left w:val="none" w:sz="0" w:space="0" w:color="auto"/>
                <w:bottom w:val="none" w:sz="0" w:space="0" w:color="auto"/>
                <w:right w:val="none" w:sz="0" w:space="0" w:color="auto"/>
              </w:divBdr>
            </w:div>
            <w:div w:id="135610658">
              <w:marLeft w:val="0"/>
              <w:marRight w:val="0"/>
              <w:marTop w:val="0"/>
              <w:marBottom w:val="0"/>
              <w:divBdr>
                <w:top w:val="none" w:sz="0" w:space="0" w:color="auto"/>
                <w:left w:val="none" w:sz="0" w:space="0" w:color="auto"/>
                <w:bottom w:val="none" w:sz="0" w:space="0" w:color="auto"/>
                <w:right w:val="none" w:sz="0" w:space="0" w:color="auto"/>
              </w:divBdr>
            </w:div>
            <w:div w:id="1135367059">
              <w:marLeft w:val="0"/>
              <w:marRight w:val="0"/>
              <w:marTop w:val="0"/>
              <w:marBottom w:val="0"/>
              <w:divBdr>
                <w:top w:val="none" w:sz="0" w:space="0" w:color="auto"/>
                <w:left w:val="none" w:sz="0" w:space="0" w:color="auto"/>
                <w:bottom w:val="none" w:sz="0" w:space="0" w:color="auto"/>
                <w:right w:val="none" w:sz="0" w:space="0" w:color="auto"/>
              </w:divBdr>
            </w:div>
            <w:div w:id="1419012725">
              <w:marLeft w:val="0"/>
              <w:marRight w:val="0"/>
              <w:marTop w:val="0"/>
              <w:marBottom w:val="0"/>
              <w:divBdr>
                <w:top w:val="none" w:sz="0" w:space="0" w:color="auto"/>
                <w:left w:val="none" w:sz="0" w:space="0" w:color="auto"/>
                <w:bottom w:val="none" w:sz="0" w:space="0" w:color="auto"/>
                <w:right w:val="none" w:sz="0" w:space="0" w:color="auto"/>
              </w:divBdr>
            </w:div>
            <w:div w:id="803546966">
              <w:marLeft w:val="0"/>
              <w:marRight w:val="0"/>
              <w:marTop w:val="0"/>
              <w:marBottom w:val="0"/>
              <w:divBdr>
                <w:top w:val="none" w:sz="0" w:space="0" w:color="auto"/>
                <w:left w:val="none" w:sz="0" w:space="0" w:color="auto"/>
                <w:bottom w:val="none" w:sz="0" w:space="0" w:color="auto"/>
                <w:right w:val="none" w:sz="0" w:space="0" w:color="auto"/>
              </w:divBdr>
            </w:div>
            <w:div w:id="354575334">
              <w:marLeft w:val="0"/>
              <w:marRight w:val="0"/>
              <w:marTop w:val="0"/>
              <w:marBottom w:val="0"/>
              <w:divBdr>
                <w:top w:val="none" w:sz="0" w:space="0" w:color="auto"/>
                <w:left w:val="none" w:sz="0" w:space="0" w:color="auto"/>
                <w:bottom w:val="none" w:sz="0" w:space="0" w:color="auto"/>
                <w:right w:val="none" w:sz="0" w:space="0" w:color="auto"/>
              </w:divBdr>
            </w:div>
            <w:div w:id="98382078">
              <w:marLeft w:val="0"/>
              <w:marRight w:val="0"/>
              <w:marTop w:val="0"/>
              <w:marBottom w:val="0"/>
              <w:divBdr>
                <w:top w:val="none" w:sz="0" w:space="0" w:color="auto"/>
                <w:left w:val="none" w:sz="0" w:space="0" w:color="auto"/>
                <w:bottom w:val="none" w:sz="0" w:space="0" w:color="auto"/>
                <w:right w:val="none" w:sz="0" w:space="0" w:color="auto"/>
              </w:divBdr>
            </w:div>
            <w:div w:id="620691870">
              <w:marLeft w:val="0"/>
              <w:marRight w:val="0"/>
              <w:marTop w:val="0"/>
              <w:marBottom w:val="0"/>
              <w:divBdr>
                <w:top w:val="none" w:sz="0" w:space="0" w:color="auto"/>
                <w:left w:val="none" w:sz="0" w:space="0" w:color="auto"/>
                <w:bottom w:val="none" w:sz="0" w:space="0" w:color="auto"/>
                <w:right w:val="none" w:sz="0" w:space="0" w:color="auto"/>
              </w:divBdr>
            </w:div>
            <w:div w:id="253052662">
              <w:marLeft w:val="0"/>
              <w:marRight w:val="0"/>
              <w:marTop w:val="0"/>
              <w:marBottom w:val="0"/>
              <w:divBdr>
                <w:top w:val="none" w:sz="0" w:space="0" w:color="auto"/>
                <w:left w:val="none" w:sz="0" w:space="0" w:color="auto"/>
                <w:bottom w:val="none" w:sz="0" w:space="0" w:color="auto"/>
                <w:right w:val="none" w:sz="0" w:space="0" w:color="auto"/>
              </w:divBdr>
            </w:div>
            <w:div w:id="1827357261">
              <w:marLeft w:val="0"/>
              <w:marRight w:val="0"/>
              <w:marTop w:val="0"/>
              <w:marBottom w:val="0"/>
              <w:divBdr>
                <w:top w:val="none" w:sz="0" w:space="0" w:color="auto"/>
                <w:left w:val="none" w:sz="0" w:space="0" w:color="auto"/>
                <w:bottom w:val="none" w:sz="0" w:space="0" w:color="auto"/>
                <w:right w:val="none" w:sz="0" w:space="0" w:color="auto"/>
              </w:divBdr>
            </w:div>
            <w:div w:id="301623873">
              <w:marLeft w:val="0"/>
              <w:marRight w:val="0"/>
              <w:marTop w:val="0"/>
              <w:marBottom w:val="0"/>
              <w:divBdr>
                <w:top w:val="none" w:sz="0" w:space="0" w:color="auto"/>
                <w:left w:val="none" w:sz="0" w:space="0" w:color="auto"/>
                <w:bottom w:val="none" w:sz="0" w:space="0" w:color="auto"/>
                <w:right w:val="none" w:sz="0" w:space="0" w:color="auto"/>
              </w:divBdr>
            </w:div>
            <w:div w:id="1833374015">
              <w:marLeft w:val="0"/>
              <w:marRight w:val="0"/>
              <w:marTop w:val="0"/>
              <w:marBottom w:val="0"/>
              <w:divBdr>
                <w:top w:val="none" w:sz="0" w:space="0" w:color="auto"/>
                <w:left w:val="none" w:sz="0" w:space="0" w:color="auto"/>
                <w:bottom w:val="none" w:sz="0" w:space="0" w:color="auto"/>
                <w:right w:val="none" w:sz="0" w:space="0" w:color="auto"/>
              </w:divBdr>
            </w:div>
            <w:div w:id="577248775">
              <w:marLeft w:val="0"/>
              <w:marRight w:val="0"/>
              <w:marTop w:val="0"/>
              <w:marBottom w:val="0"/>
              <w:divBdr>
                <w:top w:val="none" w:sz="0" w:space="0" w:color="auto"/>
                <w:left w:val="none" w:sz="0" w:space="0" w:color="auto"/>
                <w:bottom w:val="none" w:sz="0" w:space="0" w:color="auto"/>
                <w:right w:val="none" w:sz="0" w:space="0" w:color="auto"/>
              </w:divBdr>
            </w:div>
            <w:div w:id="93092953">
              <w:marLeft w:val="0"/>
              <w:marRight w:val="0"/>
              <w:marTop w:val="0"/>
              <w:marBottom w:val="0"/>
              <w:divBdr>
                <w:top w:val="none" w:sz="0" w:space="0" w:color="auto"/>
                <w:left w:val="none" w:sz="0" w:space="0" w:color="auto"/>
                <w:bottom w:val="none" w:sz="0" w:space="0" w:color="auto"/>
                <w:right w:val="none" w:sz="0" w:space="0" w:color="auto"/>
              </w:divBdr>
            </w:div>
            <w:div w:id="244844949">
              <w:marLeft w:val="0"/>
              <w:marRight w:val="0"/>
              <w:marTop w:val="0"/>
              <w:marBottom w:val="0"/>
              <w:divBdr>
                <w:top w:val="none" w:sz="0" w:space="0" w:color="auto"/>
                <w:left w:val="none" w:sz="0" w:space="0" w:color="auto"/>
                <w:bottom w:val="none" w:sz="0" w:space="0" w:color="auto"/>
                <w:right w:val="none" w:sz="0" w:space="0" w:color="auto"/>
              </w:divBdr>
            </w:div>
            <w:div w:id="295532447">
              <w:marLeft w:val="0"/>
              <w:marRight w:val="0"/>
              <w:marTop w:val="0"/>
              <w:marBottom w:val="0"/>
              <w:divBdr>
                <w:top w:val="none" w:sz="0" w:space="0" w:color="auto"/>
                <w:left w:val="none" w:sz="0" w:space="0" w:color="auto"/>
                <w:bottom w:val="none" w:sz="0" w:space="0" w:color="auto"/>
                <w:right w:val="none" w:sz="0" w:space="0" w:color="auto"/>
              </w:divBdr>
            </w:div>
            <w:div w:id="860241292">
              <w:marLeft w:val="0"/>
              <w:marRight w:val="0"/>
              <w:marTop w:val="0"/>
              <w:marBottom w:val="0"/>
              <w:divBdr>
                <w:top w:val="none" w:sz="0" w:space="0" w:color="auto"/>
                <w:left w:val="none" w:sz="0" w:space="0" w:color="auto"/>
                <w:bottom w:val="none" w:sz="0" w:space="0" w:color="auto"/>
                <w:right w:val="none" w:sz="0" w:space="0" w:color="auto"/>
              </w:divBdr>
            </w:div>
            <w:div w:id="910312450">
              <w:marLeft w:val="0"/>
              <w:marRight w:val="0"/>
              <w:marTop w:val="0"/>
              <w:marBottom w:val="0"/>
              <w:divBdr>
                <w:top w:val="none" w:sz="0" w:space="0" w:color="auto"/>
                <w:left w:val="none" w:sz="0" w:space="0" w:color="auto"/>
                <w:bottom w:val="none" w:sz="0" w:space="0" w:color="auto"/>
                <w:right w:val="none" w:sz="0" w:space="0" w:color="auto"/>
              </w:divBdr>
            </w:div>
            <w:div w:id="185290679">
              <w:marLeft w:val="0"/>
              <w:marRight w:val="0"/>
              <w:marTop w:val="0"/>
              <w:marBottom w:val="0"/>
              <w:divBdr>
                <w:top w:val="none" w:sz="0" w:space="0" w:color="auto"/>
                <w:left w:val="none" w:sz="0" w:space="0" w:color="auto"/>
                <w:bottom w:val="none" w:sz="0" w:space="0" w:color="auto"/>
                <w:right w:val="none" w:sz="0" w:space="0" w:color="auto"/>
              </w:divBdr>
            </w:div>
            <w:div w:id="1269509863">
              <w:marLeft w:val="0"/>
              <w:marRight w:val="0"/>
              <w:marTop w:val="0"/>
              <w:marBottom w:val="0"/>
              <w:divBdr>
                <w:top w:val="none" w:sz="0" w:space="0" w:color="auto"/>
                <w:left w:val="none" w:sz="0" w:space="0" w:color="auto"/>
                <w:bottom w:val="none" w:sz="0" w:space="0" w:color="auto"/>
                <w:right w:val="none" w:sz="0" w:space="0" w:color="auto"/>
              </w:divBdr>
            </w:div>
            <w:div w:id="1491025206">
              <w:marLeft w:val="0"/>
              <w:marRight w:val="0"/>
              <w:marTop w:val="0"/>
              <w:marBottom w:val="0"/>
              <w:divBdr>
                <w:top w:val="none" w:sz="0" w:space="0" w:color="auto"/>
                <w:left w:val="none" w:sz="0" w:space="0" w:color="auto"/>
                <w:bottom w:val="none" w:sz="0" w:space="0" w:color="auto"/>
                <w:right w:val="none" w:sz="0" w:space="0" w:color="auto"/>
              </w:divBdr>
            </w:div>
            <w:div w:id="1281954854">
              <w:marLeft w:val="0"/>
              <w:marRight w:val="0"/>
              <w:marTop w:val="0"/>
              <w:marBottom w:val="0"/>
              <w:divBdr>
                <w:top w:val="none" w:sz="0" w:space="0" w:color="auto"/>
                <w:left w:val="none" w:sz="0" w:space="0" w:color="auto"/>
                <w:bottom w:val="none" w:sz="0" w:space="0" w:color="auto"/>
                <w:right w:val="none" w:sz="0" w:space="0" w:color="auto"/>
              </w:divBdr>
            </w:div>
            <w:div w:id="2103916102">
              <w:marLeft w:val="0"/>
              <w:marRight w:val="0"/>
              <w:marTop w:val="0"/>
              <w:marBottom w:val="0"/>
              <w:divBdr>
                <w:top w:val="none" w:sz="0" w:space="0" w:color="auto"/>
                <w:left w:val="none" w:sz="0" w:space="0" w:color="auto"/>
                <w:bottom w:val="none" w:sz="0" w:space="0" w:color="auto"/>
                <w:right w:val="none" w:sz="0" w:space="0" w:color="auto"/>
              </w:divBdr>
            </w:div>
            <w:div w:id="552934558">
              <w:marLeft w:val="0"/>
              <w:marRight w:val="0"/>
              <w:marTop w:val="0"/>
              <w:marBottom w:val="0"/>
              <w:divBdr>
                <w:top w:val="none" w:sz="0" w:space="0" w:color="auto"/>
                <w:left w:val="none" w:sz="0" w:space="0" w:color="auto"/>
                <w:bottom w:val="none" w:sz="0" w:space="0" w:color="auto"/>
                <w:right w:val="none" w:sz="0" w:space="0" w:color="auto"/>
              </w:divBdr>
            </w:div>
            <w:div w:id="1909991790">
              <w:marLeft w:val="0"/>
              <w:marRight w:val="0"/>
              <w:marTop w:val="0"/>
              <w:marBottom w:val="0"/>
              <w:divBdr>
                <w:top w:val="none" w:sz="0" w:space="0" w:color="auto"/>
                <w:left w:val="none" w:sz="0" w:space="0" w:color="auto"/>
                <w:bottom w:val="none" w:sz="0" w:space="0" w:color="auto"/>
                <w:right w:val="none" w:sz="0" w:space="0" w:color="auto"/>
              </w:divBdr>
            </w:div>
            <w:div w:id="2100521557">
              <w:marLeft w:val="0"/>
              <w:marRight w:val="0"/>
              <w:marTop w:val="0"/>
              <w:marBottom w:val="0"/>
              <w:divBdr>
                <w:top w:val="none" w:sz="0" w:space="0" w:color="auto"/>
                <w:left w:val="none" w:sz="0" w:space="0" w:color="auto"/>
                <w:bottom w:val="none" w:sz="0" w:space="0" w:color="auto"/>
                <w:right w:val="none" w:sz="0" w:space="0" w:color="auto"/>
              </w:divBdr>
            </w:div>
            <w:div w:id="1799566712">
              <w:marLeft w:val="0"/>
              <w:marRight w:val="0"/>
              <w:marTop w:val="0"/>
              <w:marBottom w:val="0"/>
              <w:divBdr>
                <w:top w:val="none" w:sz="0" w:space="0" w:color="auto"/>
                <w:left w:val="none" w:sz="0" w:space="0" w:color="auto"/>
                <w:bottom w:val="none" w:sz="0" w:space="0" w:color="auto"/>
                <w:right w:val="none" w:sz="0" w:space="0" w:color="auto"/>
              </w:divBdr>
            </w:div>
            <w:div w:id="1575628943">
              <w:marLeft w:val="0"/>
              <w:marRight w:val="0"/>
              <w:marTop w:val="0"/>
              <w:marBottom w:val="0"/>
              <w:divBdr>
                <w:top w:val="none" w:sz="0" w:space="0" w:color="auto"/>
                <w:left w:val="none" w:sz="0" w:space="0" w:color="auto"/>
                <w:bottom w:val="none" w:sz="0" w:space="0" w:color="auto"/>
                <w:right w:val="none" w:sz="0" w:space="0" w:color="auto"/>
              </w:divBdr>
            </w:div>
            <w:div w:id="19868116">
              <w:marLeft w:val="0"/>
              <w:marRight w:val="0"/>
              <w:marTop w:val="0"/>
              <w:marBottom w:val="0"/>
              <w:divBdr>
                <w:top w:val="none" w:sz="0" w:space="0" w:color="auto"/>
                <w:left w:val="none" w:sz="0" w:space="0" w:color="auto"/>
                <w:bottom w:val="none" w:sz="0" w:space="0" w:color="auto"/>
                <w:right w:val="none" w:sz="0" w:space="0" w:color="auto"/>
              </w:divBdr>
            </w:div>
            <w:div w:id="1262567388">
              <w:marLeft w:val="0"/>
              <w:marRight w:val="0"/>
              <w:marTop w:val="0"/>
              <w:marBottom w:val="0"/>
              <w:divBdr>
                <w:top w:val="none" w:sz="0" w:space="0" w:color="auto"/>
                <w:left w:val="none" w:sz="0" w:space="0" w:color="auto"/>
                <w:bottom w:val="none" w:sz="0" w:space="0" w:color="auto"/>
                <w:right w:val="none" w:sz="0" w:space="0" w:color="auto"/>
              </w:divBdr>
            </w:div>
            <w:div w:id="1897352046">
              <w:marLeft w:val="0"/>
              <w:marRight w:val="0"/>
              <w:marTop w:val="0"/>
              <w:marBottom w:val="0"/>
              <w:divBdr>
                <w:top w:val="none" w:sz="0" w:space="0" w:color="auto"/>
                <w:left w:val="none" w:sz="0" w:space="0" w:color="auto"/>
                <w:bottom w:val="none" w:sz="0" w:space="0" w:color="auto"/>
                <w:right w:val="none" w:sz="0" w:space="0" w:color="auto"/>
              </w:divBdr>
            </w:div>
            <w:div w:id="1620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7031">
      <w:bodyDiv w:val="1"/>
      <w:marLeft w:val="0"/>
      <w:marRight w:val="0"/>
      <w:marTop w:val="0"/>
      <w:marBottom w:val="0"/>
      <w:divBdr>
        <w:top w:val="none" w:sz="0" w:space="0" w:color="auto"/>
        <w:left w:val="none" w:sz="0" w:space="0" w:color="auto"/>
        <w:bottom w:val="none" w:sz="0" w:space="0" w:color="auto"/>
        <w:right w:val="none" w:sz="0" w:space="0" w:color="auto"/>
      </w:divBdr>
      <w:divsChild>
        <w:div w:id="1372653313">
          <w:marLeft w:val="0"/>
          <w:marRight w:val="0"/>
          <w:marTop w:val="0"/>
          <w:marBottom w:val="0"/>
          <w:divBdr>
            <w:top w:val="none" w:sz="0" w:space="0" w:color="auto"/>
            <w:left w:val="none" w:sz="0" w:space="0" w:color="auto"/>
            <w:bottom w:val="none" w:sz="0" w:space="0" w:color="auto"/>
            <w:right w:val="none" w:sz="0" w:space="0" w:color="auto"/>
          </w:divBdr>
          <w:divsChild>
            <w:div w:id="1469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5176">
      <w:bodyDiv w:val="1"/>
      <w:marLeft w:val="0"/>
      <w:marRight w:val="0"/>
      <w:marTop w:val="0"/>
      <w:marBottom w:val="0"/>
      <w:divBdr>
        <w:top w:val="none" w:sz="0" w:space="0" w:color="auto"/>
        <w:left w:val="none" w:sz="0" w:space="0" w:color="auto"/>
        <w:bottom w:val="none" w:sz="0" w:space="0" w:color="auto"/>
        <w:right w:val="none" w:sz="0" w:space="0" w:color="auto"/>
      </w:divBdr>
      <w:divsChild>
        <w:div w:id="2145266826">
          <w:marLeft w:val="0"/>
          <w:marRight w:val="0"/>
          <w:marTop w:val="0"/>
          <w:marBottom w:val="0"/>
          <w:divBdr>
            <w:top w:val="none" w:sz="0" w:space="0" w:color="auto"/>
            <w:left w:val="none" w:sz="0" w:space="0" w:color="auto"/>
            <w:bottom w:val="none" w:sz="0" w:space="0" w:color="auto"/>
            <w:right w:val="none" w:sz="0" w:space="0" w:color="auto"/>
          </w:divBdr>
          <w:divsChild>
            <w:div w:id="1582790701">
              <w:marLeft w:val="0"/>
              <w:marRight w:val="0"/>
              <w:marTop w:val="0"/>
              <w:marBottom w:val="0"/>
              <w:divBdr>
                <w:top w:val="none" w:sz="0" w:space="0" w:color="auto"/>
                <w:left w:val="none" w:sz="0" w:space="0" w:color="auto"/>
                <w:bottom w:val="none" w:sz="0" w:space="0" w:color="auto"/>
                <w:right w:val="none" w:sz="0" w:space="0" w:color="auto"/>
              </w:divBdr>
            </w:div>
            <w:div w:id="53550726">
              <w:marLeft w:val="0"/>
              <w:marRight w:val="0"/>
              <w:marTop w:val="0"/>
              <w:marBottom w:val="0"/>
              <w:divBdr>
                <w:top w:val="none" w:sz="0" w:space="0" w:color="auto"/>
                <w:left w:val="none" w:sz="0" w:space="0" w:color="auto"/>
                <w:bottom w:val="none" w:sz="0" w:space="0" w:color="auto"/>
                <w:right w:val="none" w:sz="0" w:space="0" w:color="auto"/>
              </w:divBdr>
            </w:div>
            <w:div w:id="460539879">
              <w:marLeft w:val="0"/>
              <w:marRight w:val="0"/>
              <w:marTop w:val="0"/>
              <w:marBottom w:val="0"/>
              <w:divBdr>
                <w:top w:val="none" w:sz="0" w:space="0" w:color="auto"/>
                <w:left w:val="none" w:sz="0" w:space="0" w:color="auto"/>
                <w:bottom w:val="none" w:sz="0" w:space="0" w:color="auto"/>
                <w:right w:val="none" w:sz="0" w:space="0" w:color="auto"/>
              </w:divBdr>
            </w:div>
            <w:div w:id="348145252">
              <w:marLeft w:val="0"/>
              <w:marRight w:val="0"/>
              <w:marTop w:val="0"/>
              <w:marBottom w:val="0"/>
              <w:divBdr>
                <w:top w:val="none" w:sz="0" w:space="0" w:color="auto"/>
                <w:left w:val="none" w:sz="0" w:space="0" w:color="auto"/>
                <w:bottom w:val="none" w:sz="0" w:space="0" w:color="auto"/>
                <w:right w:val="none" w:sz="0" w:space="0" w:color="auto"/>
              </w:divBdr>
            </w:div>
            <w:div w:id="235483454">
              <w:marLeft w:val="0"/>
              <w:marRight w:val="0"/>
              <w:marTop w:val="0"/>
              <w:marBottom w:val="0"/>
              <w:divBdr>
                <w:top w:val="none" w:sz="0" w:space="0" w:color="auto"/>
                <w:left w:val="none" w:sz="0" w:space="0" w:color="auto"/>
                <w:bottom w:val="none" w:sz="0" w:space="0" w:color="auto"/>
                <w:right w:val="none" w:sz="0" w:space="0" w:color="auto"/>
              </w:divBdr>
            </w:div>
            <w:div w:id="723717157">
              <w:marLeft w:val="0"/>
              <w:marRight w:val="0"/>
              <w:marTop w:val="0"/>
              <w:marBottom w:val="0"/>
              <w:divBdr>
                <w:top w:val="none" w:sz="0" w:space="0" w:color="auto"/>
                <w:left w:val="none" w:sz="0" w:space="0" w:color="auto"/>
                <w:bottom w:val="none" w:sz="0" w:space="0" w:color="auto"/>
                <w:right w:val="none" w:sz="0" w:space="0" w:color="auto"/>
              </w:divBdr>
            </w:div>
            <w:div w:id="1890654543">
              <w:marLeft w:val="0"/>
              <w:marRight w:val="0"/>
              <w:marTop w:val="0"/>
              <w:marBottom w:val="0"/>
              <w:divBdr>
                <w:top w:val="none" w:sz="0" w:space="0" w:color="auto"/>
                <w:left w:val="none" w:sz="0" w:space="0" w:color="auto"/>
                <w:bottom w:val="none" w:sz="0" w:space="0" w:color="auto"/>
                <w:right w:val="none" w:sz="0" w:space="0" w:color="auto"/>
              </w:divBdr>
            </w:div>
            <w:div w:id="104278927">
              <w:marLeft w:val="0"/>
              <w:marRight w:val="0"/>
              <w:marTop w:val="0"/>
              <w:marBottom w:val="0"/>
              <w:divBdr>
                <w:top w:val="none" w:sz="0" w:space="0" w:color="auto"/>
                <w:left w:val="none" w:sz="0" w:space="0" w:color="auto"/>
                <w:bottom w:val="none" w:sz="0" w:space="0" w:color="auto"/>
                <w:right w:val="none" w:sz="0" w:space="0" w:color="auto"/>
              </w:divBdr>
            </w:div>
            <w:div w:id="304818040">
              <w:marLeft w:val="0"/>
              <w:marRight w:val="0"/>
              <w:marTop w:val="0"/>
              <w:marBottom w:val="0"/>
              <w:divBdr>
                <w:top w:val="none" w:sz="0" w:space="0" w:color="auto"/>
                <w:left w:val="none" w:sz="0" w:space="0" w:color="auto"/>
                <w:bottom w:val="none" w:sz="0" w:space="0" w:color="auto"/>
                <w:right w:val="none" w:sz="0" w:space="0" w:color="auto"/>
              </w:divBdr>
            </w:div>
            <w:div w:id="1226794687">
              <w:marLeft w:val="0"/>
              <w:marRight w:val="0"/>
              <w:marTop w:val="0"/>
              <w:marBottom w:val="0"/>
              <w:divBdr>
                <w:top w:val="none" w:sz="0" w:space="0" w:color="auto"/>
                <w:left w:val="none" w:sz="0" w:space="0" w:color="auto"/>
                <w:bottom w:val="none" w:sz="0" w:space="0" w:color="auto"/>
                <w:right w:val="none" w:sz="0" w:space="0" w:color="auto"/>
              </w:divBdr>
            </w:div>
            <w:div w:id="1249804156">
              <w:marLeft w:val="0"/>
              <w:marRight w:val="0"/>
              <w:marTop w:val="0"/>
              <w:marBottom w:val="0"/>
              <w:divBdr>
                <w:top w:val="none" w:sz="0" w:space="0" w:color="auto"/>
                <w:left w:val="none" w:sz="0" w:space="0" w:color="auto"/>
                <w:bottom w:val="none" w:sz="0" w:space="0" w:color="auto"/>
                <w:right w:val="none" w:sz="0" w:space="0" w:color="auto"/>
              </w:divBdr>
            </w:div>
            <w:div w:id="1728649868">
              <w:marLeft w:val="0"/>
              <w:marRight w:val="0"/>
              <w:marTop w:val="0"/>
              <w:marBottom w:val="0"/>
              <w:divBdr>
                <w:top w:val="none" w:sz="0" w:space="0" w:color="auto"/>
                <w:left w:val="none" w:sz="0" w:space="0" w:color="auto"/>
                <w:bottom w:val="none" w:sz="0" w:space="0" w:color="auto"/>
                <w:right w:val="none" w:sz="0" w:space="0" w:color="auto"/>
              </w:divBdr>
            </w:div>
            <w:div w:id="1938055970">
              <w:marLeft w:val="0"/>
              <w:marRight w:val="0"/>
              <w:marTop w:val="0"/>
              <w:marBottom w:val="0"/>
              <w:divBdr>
                <w:top w:val="none" w:sz="0" w:space="0" w:color="auto"/>
                <w:left w:val="none" w:sz="0" w:space="0" w:color="auto"/>
                <w:bottom w:val="none" w:sz="0" w:space="0" w:color="auto"/>
                <w:right w:val="none" w:sz="0" w:space="0" w:color="auto"/>
              </w:divBdr>
            </w:div>
            <w:div w:id="1090469473">
              <w:marLeft w:val="0"/>
              <w:marRight w:val="0"/>
              <w:marTop w:val="0"/>
              <w:marBottom w:val="0"/>
              <w:divBdr>
                <w:top w:val="none" w:sz="0" w:space="0" w:color="auto"/>
                <w:left w:val="none" w:sz="0" w:space="0" w:color="auto"/>
                <w:bottom w:val="none" w:sz="0" w:space="0" w:color="auto"/>
                <w:right w:val="none" w:sz="0" w:space="0" w:color="auto"/>
              </w:divBdr>
            </w:div>
            <w:div w:id="835145472">
              <w:marLeft w:val="0"/>
              <w:marRight w:val="0"/>
              <w:marTop w:val="0"/>
              <w:marBottom w:val="0"/>
              <w:divBdr>
                <w:top w:val="none" w:sz="0" w:space="0" w:color="auto"/>
                <w:left w:val="none" w:sz="0" w:space="0" w:color="auto"/>
                <w:bottom w:val="none" w:sz="0" w:space="0" w:color="auto"/>
                <w:right w:val="none" w:sz="0" w:space="0" w:color="auto"/>
              </w:divBdr>
            </w:div>
            <w:div w:id="1599362812">
              <w:marLeft w:val="0"/>
              <w:marRight w:val="0"/>
              <w:marTop w:val="0"/>
              <w:marBottom w:val="0"/>
              <w:divBdr>
                <w:top w:val="none" w:sz="0" w:space="0" w:color="auto"/>
                <w:left w:val="none" w:sz="0" w:space="0" w:color="auto"/>
                <w:bottom w:val="none" w:sz="0" w:space="0" w:color="auto"/>
                <w:right w:val="none" w:sz="0" w:space="0" w:color="auto"/>
              </w:divBdr>
            </w:div>
            <w:div w:id="632364842">
              <w:marLeft w:val="0"/>
              <w:marRight w:val="0"/>
              <w:marTop w:val="0"/>
              <w:marBottom w:val="0"/>
              <w:divBdr>
                <w:top w:val="none" w:sz="0" w:space="0" w:color="auto"/>
                <w:left w:val="none" w:sz="0" w:space="0" w:color="auto"/>
                <w:bottom w:val="none" w:sz="0" w:space="0" w:color="auto"/>
                <w:right w:val="none" w:sz="0" w:space="0" w:color="auto"/>
              </w:divBdr>
            </w:div>
            <w:div w:id="641084248">
              <w:marLeft w:val="0"/>
              <w:marRight w:val="0"/>
              <w:marTop w:val="0"/>
              <w:marBottom w:val="0"/>
              <w:divBdr>
                <w:top w:val="none" w:sz="0" w:space="0" w:color="auto"/>
                <w:left w:val="none" w:sz="0" w:space="0" w:color="auto"/>
                <w:bottom w:val="none" w:sz="0" w:space="0" w:color="auto"/>
                <w:right w:val="none" w:sz="0" w:space="0" w:color="auto"/>
              </w:divBdr>
            </w:div>
            <w:div w:id="1879777221">
              <w:marLeft w:val="0"/>
              <w:marRight w:val="0"/>
              <w:marTop w:val="0"/>
              <w:marBottom w:val="0"/>
              <w:divBdr>
                <w:top w:val="none" w:sz="0" w:space="0" w:color="auto"/>
                <w:left w:val="none" w:sz="0" w:space="0" w:color="auto"/>
                <w:bottom w:val="none" w:sz="0" w:space="0" w:color="auto"/>
                <w:right w:val="none" w:sz="0" w:space="0" w:color="auto"/>
              </w:divBdr>
            </w:div>
            <w:div w:id="1366248938">
              <w:marLeft w:val="0"/>
              <w:marRight w:val="0"/>
              <w:marTop w:val="0"/>
              <w:marBottom w:val="0"/>
              <w:divBdr>
                <w:top w:val="none" w:sz="0" w:space="0" w:color="auto"/>
                <w:left w:val="none" w:sz="0" w:space="0" w:color="auto"/>
                <w:bottom w:val="none" w:sz="0" w:space="0" w:color="auto"/>
                <w:right w:val="none" w:sz="0" w:space="0" w:color="auto"/>
              </w:divBdr>
            </w:div>
            <w:div w:id="957687020">
              <w:marLeft w:val="0"/>
              <w:marRight w:val="0"/>
              <w:marTop w:val="0"/>
              <w:marBottom w:val="0"/>
              <w:divBdr>
                <w:top w:val="none" w:sz="0" w:space="0" w:color="auto"/>
                <w:left w:val="none" w:sz="0" w:space="0" w:color="auto"/>
                <w:bottom w:val="none" w:sz="0" w:space="0" w:color="auto"/>
                <w:right w:val="none" w:sz="0" w:space="0" w:color="auto"/>
              </w:divBdr>
            </w:div>
            <w:div w:id="76438832">
              <w:marLeft w:val="0"/>
              <w:marRight w:val="0"/>
              <w:marTop w:val="0"/>
              <w:marBottom w:val="0"/>
              <w:divBdr>
                <w:top w:val="none" w:sz="0" w:space="0" w:color="auto"/>
                <w:left w:val="none" w:sz="0" w:space="0" w:color="auto"/>
                <w:bottom w:val="none" w:sz="0" w:space="0" w:color="auto"/>
                <w:right w:val="none" w:sz="0" w:space="0" w:color="auto"/>
              </w:divBdr>
            </w:div>
            <w:div w:id="676032397">
              <w:marLeft w:val="0"/>
              <w:marRight w:val="0"/>
              <w:marTop w:val="0"/>
              <w:marBottom w:val="0"/>
              <w:divBdr>
                <w:top w:val="none" w:sz="0" w:space="0" w:color="auto"/>
                <w:left w:val="none" w:sz="0" w:space="0" w:color="auto"/>
                <w:bottom w:val="none" w:sz="0" w:space="0" w:color="auto"/>
                <w:right w:val="none" w:sz="0" w:space="0" w:color="auto"/>
              </w:divBdr>
            </w:div>
            <w:div w:id="407507712">
              <w:marLeft w:val="0"/>
              <w:marRight w:val="0"/>
              <w:marTop w:val="0"/>
              <w:marBottom w:val="0"/>
              <w:divBdr>
                <w:top w:val="none" w:sz="0" w:space="0" w:color="auto"/>
                <w:left w:val="none" w:sz="0" w:space="0" w:color="auto"/>
                <w:bottom w:val="none" w:sz="0" w:space="0" w:color="auto"/>
                <w:right w:val="none" w:sz="0" w:space="0" w:color="auto"/>
              </w:divBdr>
            </w:div>
            <w:div w:id="1646662484">
              <w:marLeft w:val="0"/>
              <w:marRight w:val="0"/>
              <w:marTop w:val="0"/>
              <w:marBottom w:val="0"/>
              <w:divBdr>
                <w:top w:val="none" w:sz="0" w:space="0" w:color="auto"/>
                <w:left w:val="none" w:sz="0" w:space="0" w:color="auto"/>
                <w:bottom w:val="none" w:sz="0" w:space="0" w:color="auto"/>
                <w:right w:val="none" w:sz="0" w:space="0" w:color="auto"/>
              </w:divBdr>
            </w:div>
            <w:div w:id="374041037">
              <w:marLeft w:val="0"/>
              <w:marRight w:val="0"/>
              <w:marTop w:val="0"/>
              <w:marBottom w:val="0"/>
              <w:divBdr>
                <w:top w:val="none" w:sz="0" w:space="0" w:color="auto"/>
                <w:left w:val="none" w:sz="0" w:space="0" w:color="auto"/>
                <w:bottom w:val="none" w:sz="0" w:space="0" w:color="auto"/>
                <w:right w:val="none" w:sz="0" w:space="0" w:color="auto"/>
              </w:divBdr>
            </w:div>
            <w:div w:id="2111852057">
              <w:marLeft w:val="0"/>
              <w:marRight w:val="0"/>
              <w:marTop w:val="0"/>
              <w:marBottom w:val="0"/>
              <w:divBdr>
                <w:top w:val="none" w:sz="0" w:space="0" w:color="auto"/>
                <w:left w:val="none" w:sz="0" w:space="0" w:color="auto"/>
                <w:bottom w:val="none" w:sz="0" w:space="0" w:color="auto"/>
                <w:right w:val="none" w:sz="0" w:space="0" w:color="auto"/>
              </w:divBdr>
            </w:div>
            <w:div w:id="855533642">
              <w:marLeft w:val="0"/>
              <w:marRight w:val="0"/>
              <w:marTop w:val="0"/>
              <w:marBottom w:val="0"/>
              <w:divBdr>
                <w:top w:val="none" w:sz="0" w:space="0" w:color="auto"/>
                <w:left w:val="none" w:sz="0" w:space="0" w:color="auto"/>
                <w:bottom w:val="none" w:sz="0" w:space="0" w:color="auto"/>
                <w:right w:val="none" w:sz="0" w:space="0" w:color="auto"/>
              </w:divBdr>
            </w:div>
            <w:div w:id="272133436">
              <w:marLeft w:val="0"/>
              <w:marRight w:val="0"/>
              <w:marTop w:val="0"/>
              <w:marBottom w:val="0"/>
              <w:divBdr>
                <w:top w:val="none" w:sz="0" w:space="0" w:color="auto"/>
                <w:left w:val="none" w:sz="0" w:space="0" w:color="auto"/>
                <w:bottom w:val="none" w:sz="0" w:space="0" w:color="auto"/>
                <w:right w:val="none" w:sz="0" w:space="0" w:color="auto"/>
              </w:divBdr>
            </w:div>
            <w:div w:id="1136869409">
              <w:marLeft w:val="0"/>
              <w:marRight w:val="0"/>
              <w:marTop w:val="0"/>
              <w:marBottom w:val="0"/>
              <w:divBdr>
                <w:top w:val="none" w:sz="0" w:space="0" w:color="auto"/>
                <w:left w:val="none" w:sz="0" w:space="0" w:color="auto"/>
                <w:bottom w:val="none" w:sz="0" w:space="0" w:color="auto"/>
                <w:right w:val="none" w:sz="0" w:space="0" w:color="auto"/>
              </w:divBdr>
            </w:div>
            <w:div w:id="1288076150">
              <w:marLeft w:val="0"/>
              <w:marRight w:val="0"/>
              <w:marTop w:val="0"/>
              <w:marBottom w:val="0"/>
              <w:divBdr>
                <w:top w:val="none" w:sz="0" w:space="0" w:color="auto"/>
                <w:left w:val="none" w:sz="0" w:space="0" w:color="auto"/>
                <w:bottom w:val="none" w:sz="0" w:space="0" w:color="auto"/>
                <w:right w:val="none" w:sz="0" w:space="0" w:color="auto"/>
              </w:divBdr>
            </w:div>
            <w:div w:id="366489000">
              <w:marLeft w:val="0"/>
              <w:marRight w:val="0"/>
              <w:marTop w:val="0"/>
              <w:marBottom w:val="0"/>
              <w:divBdr>
                <w:top w:val="none" w:sz="0" w:space="0" w:color="auto"/>
                <w:left w:val="none" w:sz="0" w:space="0" w:color="auto"/>
                <w:bottom w:val="none" w:sz="0" w:space="0" w:color="auto"/>
                <w:right w:val="none" w:sz="0" w:space="0" w:color="auto"/>
              </w:divBdr>
            </w:div>
            <w:div w:id="157426665">
              <w:marLeft w:val="0"/>
              <w:marRight w:val="0"/>
              <w:marTop w:val="0"/>
              <w:marBottom w:val="0"/>
              <w:divBdr>
                <w:top w:val="none" w:sz="0" w:space="0" w:color="auto"/>
                <w:left w:val="none" w:sz="0" w:space="0" w:color="auto"/>
                <w:bottom w:val="none" w:sz="0" w:space="0" w:color="auto"/>
                <w:right w:val="none" w:sz="0" w:space="0" w:color="auto"/>
              </w:divBdr>
            </w:div>
            <w:div w:id="657924965">
              <w:marLeft w:val="0"/>
              <w:marRight w:val="0"/>
              <w:marTop w:val="0"/>
              <w:marBottom w:val="0"/>
              <w:divBdr>
                <w:top w:val="none" w:sz="0" w:space="0" w:color="auto"/>
                <w:left w:val="none" w:sz="0" w:space="0" w:color="auto"/>
                <w:bottom w:val="none" w:sz="0" w:space="0" w:color="auto"/>
                <w:right w:val="none" w:sz="0" w:space="0" w:color="auto"/>
              </w:divBdr>
            </w:div>
            <w:div w:id="1524241779">
              <w:marLeft w:val="0"/>
              <w:marRight w:val="0"/>
              <w:marTop w:val="0"/>
              <w:marBottom w:val="0"/>
              <w:divBdr>
                <w:top w:val="none" w:sz="0" w:space="0" w:color="auto"/>
                <w:left w:val="none" w:sz="0" w:space="0" w:color="auto"/>
                <w:bottom w:val="none" w:sz="0" w:space="0" w:color="auto"/>
                <w:right w:val="none" w:sz="0" w:space="0" w:color="auto"/>
              </w:divBdr>
            </w:div>
            <w:div w:id="1895116144">
              <w:marLeft w:val="0"/>
              <w:marRight w:val="0"/>
              <w:marTop w:val="0"/>
              <w:marBottom w:val="0"/>
              <w:divBdr>
                <w:top w:val="none" w:sz="0" w:space="0" w:color="auto"/>
                <w:left w:val="none" w:sz="0" w:space="0" w:color="auto"/>
                <w:bottom w:val="none" w:sz="0" w:space="0" w:color="auto"/>
                <w:right w:val="none" w:sz="0" w:space="0" w:color="auto"/>
              </w:divBdr>
            </w:div>
            <w:div w:id="1058747432">
              <w:marLeft w:val="0"/>
              <w:marRight w:val="0"/>
              <w:marTop w:val="0"/>
              <w:marBottom w:val="0"/>
              <w:divBdr>
                <w:top w:val="none" w:sz="0" w:space="0" w:color="auto"/>
                <w:left w:val="none" w:sz="0" w:space="0" w:color="auto"/>
                <w:bottom w:val="none" w:sz="0" w:space="0" w:color="auto"/>
                <w:right w:val="none" w:sz="0" w:space="0" w:color="auto"/>
              </w:divBdr>
            </w:div>
            <w:div w:id="1950313616">
              <w:marLeft w:val="0"/>
              <w:marRight w:val="0"/>
              <w:marTop w:val="0"/>
              <w:marBottom w:val="0"/>
              <w:divBdr>
                <w:top w:val="none" w:sz="0" w:space="0" w:color="auto"/>
                <w:left w:val="none" w:sz="0" w:space="0" w:color="auto"/>
                <w:bottom w:val="none" w:sz="0" w:space="0" w:color="auto"/>
                <w:right w:val="none" w:sz="0" w:space="0" w:color="auto"/>
              </w:divBdr>
            </w:div>
            <w:div w:id="145510924">
              <w:marLeft w:val="0"/>
              <w:marRight w:val="0"/>
              <w:marTop w:val="0"/>
              <w:marBottom w:val="0"/>
              <w:divBdr>
                <w:top w:val="none" w:sz="0" w:space="0" w:color="auto"/>
                <w:left w:val="none" w:sz="0" w:space="0" w:color="auto"/>
                <w:bottom w:val="none" w:sz="0" w:space="0" w:color="auto"/>
                <w:right w:val="none" w:sz="0" w:space="0" w:color="auto"/>
              </w:divBdr>
            </w:div>
            <w:div w:id="1206941282">
              <w:marLeft w:val="0"/>
              <w:marRight w:val="0"/>
              <w:marTop w:val="0"/>
              <w:marBottom w:val="0"/>
              <w:divBdr>
                <w:top w:val="none" w:sz="0" w:space="0" w:color="auto"/>
                <w:left w:val="none" w:sz="0" w:space="0" w:color="auto"/>
                <w:bottom w:val="none" w:sz="0" w:space="0" w:color="auto"/>
                <w:right w:val="none" w:sz="0" w:space="0" w:color="auto"/>
              </w:divBdr>
            </w:div>
            <w:div w:id="869682144">
              <w:marLeft w:val="0"/>
              <w:marRight w:val="0"/>
              <w:marTop w:val="0"/>
              <w:marBottom w:val="0"/>
              <w:divBdr>
                <w:top w:val="none" w:sz="0" w:space="0" w:color="auto"/>
                <w:left w:val="none" w:sz="0" w:space="0" w:color="auto"/>
                <w:bottom w:val="none" w:sz="0" w:space="0" w:color="auto"/>
                <w:right w:val="none" w:sz="0" w:space="0" w:color="auto"/>
              </w:divBdr>
            </w:div>
            <w:div w:id="2046638857">
              <w:marLeft w:val="0"/>
              <w:marRight w:val="0"/>
              <w:marTop w:val="0"/>
              <w:marBottom w:val="0"/>
              <w:divBdr>
                <w:top w:val="none" w:sz="0" w:space="0" w:color="auto"/>
                <w:left w:val="none" w:sz="0" w:space="0" w:color="auto"/>
                <w:bottom w:val="none" w:sz="0" w:space="0" w:color="auto"/>
                <w:right w:val="none" w:sz="0" w:space="0" w:color="auto"/>
              </w:divBdr>
            </w:div>
            <w:div w:id="1859075133">
              <w:marLeft w:val="0"/>
              <w:marRight w:val="0"/>
              <w:marTop w:val="0"/>
              <w:marBottom w:val="0"/>
              <w:divBdr>
                <w:top w:val="none" w:sz="0" w:space="0" w:color="auto"/>
                <w:left w:val="none" w:sz="0" w:space="0" w:color="auto"/>
                <w:bottom w:val="none" w:sz="0" w:space="0" w:color="auto"/>
                <w:right w:val="none" w:sz="0" w:space="0" w:color="auto"/>
              </w:divBdr>
            </w:div>
            <w:div w:id="2014722627">
              <w:marLeft w:val="0"/>
              <w:marRight w:val="0"/>
              <w:marTop w:val="0"/>
              <w:marBottom w:val="0"/>
              <w:divBdr>
                <w:top w:val="none" w:sz="0" w:space="0" w:color="auto"/>
                <w:left w:val="none" w:sz="0" w:space="0" w:color="auto"/>
                <w:bottom w:val="none" w:sz="0" w:space="0" w:color="auto"/>
                <w:right w:val="none" w:sz="0" w:space="0" w:color="auto"/>
              </w:divBdr>
            </w:div>
            <w:div w:id="878857409">
              <w:marLeft w:val="0"/>
              <w:marRight w:val="0"/>
              <w:marTop w:val="0"/>
              <w:marBottom w:val="0"/>
              <w:divBdr>
                <w:top w:val="none" w:sz="0" w:space="0" w:color="auto"/>
                <w:left w:val="none" w:sz="0" w:space="0" w:color="auto"/>
                <w:bottom w:val="none" w:sz="0" w:space="0" w:color="auto"/>
                <w:right w:val="none" w:sz="0" w:space="0" w:color="auto"/>
              </w:divBdr>
            </w:div>
            <w:div w:id="766854018">
              <w:marLeft w:val="0"/>
              <w:marRight w:val="0"/>
              <w:marTop w:val="0"/>
              <w:marBottom w:val="0"/>
              <w:divBdr>
                <w:top w:val="none" w:sz="0" w:space="0" w:color="auto"/>
                <w:left w:val="none" w:sz="0" w:space="0" w:color="auto"/>
                <w:bottom w:val="none" w:sz="0" w:space="0" w:color="auto"/>
                <w:right w:val="none" w:sz="0" w:space="0" w:color="auto"/>
              </w:divBdr>
            </w:div>
            <w:div w:id="1675842095">
              <w:marLeft w:val="0"/>
              <w:marRight w:val="0"/>
              <w:marTop w:val="0"/>
              <w:marBottom w:val="0"/>
              <w:divBdr>
                <w:top w:val="none" w:sz="0" w:space="0" w:color="auto"/>
                <w:left w:val="none" w:sz="0" w:space="0" w:color="auto"/>
                <w:bottom w:val="none" w:sz="0" w:space="0" w:color="auto"/>
                <w:right w:val="none" w:sz="0" w:space="0" w:color="auto"/>
              </w:divBdr>
            </w:div>
            <w:div w:id="1701591610">
              <w:marLeft w:val="0"/>
              <w:marRight w:val="0"/>
              <w:marTop w:val="0"/>
              <w:marBottom w:val="0"/>
              <w:divBdr>
                <w:top w:val="none" w:sz="0" w:space="0" w:color="auto"/>
                <w:left w:val="none" w:sz="0" w:space="0" w:color="auto"/>
                <w:bottom w:val="none" w:sz="0" w:space="0" w:color="auto"/>
                <w:right w:val="none" w:sz="0" w:space="0" w:color="auto"/>
              </w:divBdr>
            </w:div>
            <w:div w:id="1745253030">
              <w:marLeft w:val="0"/>
              <w:marRight w:val="0"/>
              <w:marTop w:val="0"/>
              <w:marBottom w:val="0"/>
              <w:divBdr>
                <w:top w:val="none" w:sz="0" w:space="0" w:color="auto"/>
                <w:left w:val="none" w:sz="0" w:space="0" w:color="auto"/>
                <w:bottom w:val="none" w:sz="0" w:space="0" w:color="auto"/>
                <w:right w:val="none" w:sz="0" w:space="0" w:color="auto"/>
              </w:divBdr>
            </w:div>
            <w:div w:id="1926524087">
              <w:marLeft w:val="0"/>
              <w:marRight w:val="0"/>
              <w:marTop w:val="0"/>
              <w:marBottom w:val="0"/>
              <w:divBdr>
                <w:top w:val="none" w:sz="0" w:space="0" w:color="auto"/>
                <w:left w:val="none" w:sz="0" w:space="0" w:color="auto"/>
                <w:bottom w:val="none" w:sz="0" w:space="0" w:color="auto"/>
                <w:right w:val="none" w:sz="0" w:space="0" w:color="auto"/>
              </w:divBdr>
            </w:div>
            <w:div w:id="1677682764">
              <w:marLeft w:val="0"/>
              <w:marRight w:val="0"/>
              <w:marTop w:val="0"/>
              <w:marBottom w:val="0"/>
              <w:divBdr>
                <w:top w:val="none" w:sz="0" w:space="0" w:color="auto"/>
                <w:left w:val="none" w:sz="0" w:space="0" w:color="auto"/>
                <w:bottom w:val="none" w:sz="0" w:space="0" w:color="auto"/>
                <w:right w:val="none" w:sz="0" w:space="0" w:color="auto"/>
              </w:divBdr>
            </w:div>
            <w:div w:id="1310281172">
              <w:marLeft w:val="0"/>
              <w:marRight w:val="0"/>
              <w:marTop w:val="0"/>
              <w:marBottom w:val="0"/>
              <w:divBdr>
                <w:top w:val="none" w:sz="0" w:space="0" w:color="auto"/>
                <w:left w:val="none" w:sz="0" w:space="0" w:color="auto"/>
                <w:bottom w:val="none" w:sz="0" w:space="0" w:color="auto"/>
                <w:right w:val="none" w:sz="0" w:space="0" w:color="auto"/>
              </w:divBdr>
            </w:div>
            <w:div w:id="1402094452">
              <w:marLeft w:val="0"/>
              <w:marRight w:val="0"/>
              <w:marTop w:val="0"/>
              <w:marBottom w:val="0"/>
              <w:divBdr>
                <w:top w:val="none" w:sz="0" w:space="0" w:color="auto"/>
                <w:left w:val="none" w:sz="0" w:space="0" w:color="auto"/>
                <w:bottom w:val="none" w:sz="0" w:space="0" w:color="auto"/>
                <w:right w:val="none" w:sz="0" w:space="0" w:color="auto"/>
              </w:divBdr>
            </w:div>
            <w:div w:id="1577976406">
              <w:marLeft w:val="0"/>
              <w:marRight w:val="0"/>
              <w:marTop w:val="0"/>
              <w:marBottom w:val="0"/>
              <w:divBdr>
                <w:top w:val="none" w:sz="0" w:space="0" w:color="auto"/>
                <w:left w:val="none" w:sz="0" w:space="0" w:color="auto"/>
                <w:bottom w:val="none" w:sz="0" w:space="0" w:color="auto"/>
                <w:right w:val="none" w:sz="0" w:space="0" w:color="auto"/>
              </w:divBdr>
            </w:div>
            <w:div w:id="327366844">
              <w:marLeft w:val="0"/>
              <w:marRight w:val="0"/>
              <w:marTop w:val="0"/>
              <w:marBottom w:val="0"/>
              <w:divBdr>
                <w:top w:val="none" w:sz="0" w:space="0" w:color="auto"/>
                <w:left w:val="none" w:sz="0" w:space="0" w:color="auto"/>
                <w:bottom w:val="none" w:sz="0" w:space="0" w:color="auto"/>
                <w:right w:val="none" w:sz="0" w:space="0" w:color="auto"/>
              </w:divBdr>
            </w:div>
            <w:div w:id="371929264">
              <w:marLeft w:val="0"/>
              <w:marRight w:val="0"/>
              <w:marTop w:val="0"/>
              <w:marBottom w:val="0"/>
              <w:divBdr>
                <w:top w:val="none" w:sz="0" w:space="0" w:color="auto"/>
                <w:left w:val="none" w:sz="0" w:space="0" w:color="auto"/>
                <w:bottom w:val="none" w:sz="0" w:space="0" w:color="auto"/>
                <w:right w:val="none" w:sz="0" w:space="0" w:color="auto"/>
              </w:divBdr>
            </w:div>
            <w:div w:id="1467700193">
              <w:marLeft w:val="0"/>
              <w:marRight w:val="0"/>
              <w:marTop w:val="0"/>
              <w:marBottom w:val="0"/>
              <w:divBdr>
                <w:top w:val="none" w:sz="0" w:space="0" w:color="auto"/>
                <w:left w:val="none" w:sz="0" w:space="0" w:color="auto"/>
                <w:bottom w:val="none" w:sz="0" w:space="0" w:color="auto"/>
                <w:right w:val="none" w:sz="0" w:space="0" w:color="auto"/>
              </w:divBdr>
            </w:div>
            <w:div w:id="128984483">
              <w:marLeft w:val="0"/>
              <w:marRight w:val="0"/>
              <w:marTop w:val="0"/>
              <w:marBottom w:val="0"/>
              <w:divBdr>
                <w:top w:val="none" w:sz="0" w:space="0" w:color="auto"/>
                <w:left w:val="none" w:sz="0" w:space="0" w:color="auto"/>
                <w:bottom w:val="none" w:sz="0" w:space="0" w:color="auto"/>
                <w:right w:val="none" w:sz="0" w:space="0" w:color="auto"/>
              </w:divBdr>
            </w:div>
            <w:div w:id="2097314115">
              <w:marLeft w:val="0"/>
              <w:marRight w:val="0"/>
              <w:marTop w:val="0"/>
              <w:marBottom w:val="0"/>
              <w:divBdr>
                <w:top w:val="none" w:sz="0" w:space="0" w:color="auto"/>
                <w:left w:val="none" w:sz="0" w:space="0" w:color="auto"/>
                <w:bottom w:val="none" w:sz="0" w:space="0" w:color="auto"/>
                <w:right w:val="none" w:sz="0" w:space="0" w:color="auto"/>
              </w:divBdr>
            </w:div>
            <w:div w:id="467166116">
              <w:marLeft w:val="0"/>
              <w:marRight w:val="0"/>
              <w:marTop w:val="0"/>
              <w:marBottom w:val="0"/>
              <w:divBdr>
                <w:top w:val="none" w:sz="0" w:space="0" w:color="auto"/>
                <w:left w:val="none" w:sz="0" w:space="0" w:color="auto"/>
                <w:bottom w:val="none" w:sz="0" w:space="0" w:color="auto"/>
                <w:right w:val="none" w:sz="0" w:space="0" w:color="auto"/>
              </w:divBdr>
            </w:div>
            <w:div w:id="517231322">
              <w:marLeft w:val="0"/>
              <w:marRight w:val="0"/>
              <w:marTop w:val="0"/>
              <w:marBottom w:val="0"/>
              <w:divBdr>
                <w:top w:val="none" w:sz="0" w:space="0" w:color="auto"/>
                <w:left w:val="none" w:sz="0" w:space="0" w:color="auto"/>
                <w:bottom w:val="none" w:sz="0" w:space="0" w:color="auto"/>
                <w:right w:val="none" w:sz="0" w:space="0" w:color="auto"/>
              </w:divBdr>
            </w:div>
            <w:div w:id="671839131">
              <w:marLeft w:val="0"/>
              <w:marRight w:val="0"/>
              <w:marTop w:val="0"/>
              <w:marBottom w:val="0"/>
              <w:divBdr>
                <w:top w:val="none" w:sz="0" w:space="0" w:color="auto"/>
                <w:left w:val="none" w:sz="0" w:space="0" w:color="auto"/>
                <w:bottom w:val="none" w:sz="0" w:space="0" w:color="auto"/>
                <w:right w:val="none" w:sz="0" w:space="0" w:color="auto"/>
              </w:divBdr>
            </w:div>
            <w:div w:id="675037650">
              <w:marLeft w:val="0"/>
              <w:marRight w:val="0"/>
              <w:marTop w:val="0"/>
              <w:marBottom w:val="0"/>
              <w:divBdr>
                <w:top w:val="none" w:sz="0" w:space="0" w:color="auto"/>
                <w:left w:val="none" w:sz="0" w:space="0" w:color="auto"/>
                <w:bottom w:val="none" w:sz="0" w:space="0" w:color="auto"/>
                <w:right w:val="none" w:sz="0" w:space="0" w:color="auto"/>
              </w:divBdr>
            </w:div>
            <w:div w:id="958491619">
              <w:marLeft w:val="0"/>
              <w:marRight w:val="0"/>
              <w:marTop w:val="0"/>
              <w:marBottom w:val="0"/>
              <w:divBdr>
                <w:top w:val="none" w:sz="0" w:space="0" w:color="auto"/>
                <w:left w:val="none" w:sz="0" w:space="0" w:color="auto"/>
                <w:bottom w:val="none" w:sz="0" w:space="0" w:color="auto"/>
                <w:right w:val="none" w:sz="0" w:space="0" w:color="auto"/>
              </w:divBdr>
            </w:div>
            <w:div w:id="2036072474">
              <w:marLeft w:val="0"/>
              <w:marRight w:val="0"/>
              <w:marTop w:val="0"/>
              <w:marBottom w:val="0"/>
              <w:divBdr>
                <w:top w:val="none" w:sz="0" w:space="0" w:color="auto"/>
                <w:left w:val="none" w:sz="0" w:space="0" w:color="auto"/>
                <w:bottom w:val="none" w:sz="0" w:space="0" w:color="auto"/>
                <w:right w:val="none" w:sz="0" w:space="0" w:color="auto"/>
              </w:divBdr>
            </w:div>
            <w:div w:id="1874999810">
              <w:marLeft w:val="0"/>
              <w:marRight w:val="0"/>
              <w:marTop w:val="0"/>
              <w:marBottom w:val="0"/>
              <w:divBdr>
                <w:top w:val="none" w:sz="0" w:space="0" w:color="auto"/>
                <w:left w:val="none" w:sz="0" w:space="0" w:color="auto"/>
                <w:bottom w:val="none" w:sz="0" w:space="0" w:color="auto"/>
                <w:right w:val="none" w:sz="0" w:space="0" w:color="auto"/>
              </w:divBdr>
            </w:div>
            <w:div w:id="1989434643">
              <w:marLeft w:val="0"/>
              <w:marRight w:val="0"/>
              <w:marTop w:val="0"/>
              <w:marBottom w:val="0"/>
              <w:divBdr>
                <w:top w:val="none" w:sz="0" w:space="0" w:color="auto"/>
                <w:left w:val="none" w:sz="0" w:space="0" w:color="auto"/>
                <w:bottom w:val="none" w:sz="0" w:space="0" w:color="auto"/>
                <w:right w:val="none" w:sz="0" w:space="0" w:color="auto"/>
              </w:divBdr>
            </w:div>
            <w:div w:id="13520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99352">
      <w:bodyDiv w:val="1"/>
      <w:marLeft w:val="0"/>
      <w:marRight w:val="0"/>
      <w:marTop w:val="0"/>
      <w:marBottom w:val="0"/>
      <w:divBdr>
        <w:top w:val="none" w:sz="0" w:space="0" w:color="auto"/>
        <w:left w:val="none" w:sz="0" w:space="0" w:color="auto"/>
        <w:bottom w:val="none" w:sz="0" w:space="0" w:color="auto"/>
        <w:right w:val="none" w:sz="0" w:space="0" w:color="auto"/>
      </w:divBdr>
      <w:divsChild>
        <w:div w:id="898367518">
          <w:marLeft w:val="0"/>
          <w:marRight w:val="0"/>
          <w:marTop w:val="0"/>
          <w:marBottom w:val="0"/>
          <w:divBdr>
            <w:top w:val="none" w:sz="0" w:space="0" w:color="auto"/>
            <w:left w:val="none" w:sz="0" w:space="0" w:color="auto"/>
            <w:bottom w:val="none" w:sz="0" w:space="0" w:color="auto"/>
            <w:right w:val="none" w:sz="0" w:space="0" w:color="auto"/>
          </w:divBdr>
          <w:divsChild>
            <w:div w:id="994606570">
              <w:marLeft w:val="0"/>
              <w:marRight w:val="0"/>
              <w:marTop w:val="0"/>
              <w:marBottom w:val="0"/>
              <w:divBdr>
                <w:top w:val="none" w:sz="0" w:space="0" w:color="auto"/>
                <w:left w:val="none" w:sz="0" w:space="0" w:color="auto"/>
                <w:bottom w:val="none" w:sz="0" w:space="0" w:color="auto"/>
                <w:right w:val="none" w:sz="0" w:space="0" w:color="auto"/>
              </w:divBdr>
              <w:divsChild>
                <w:div w:id="224462502">
                  <w:marLeft w:val="0"/>
                  <w:marRight w:val="0"/>
                  <w:marTop w:val="0"/>
                  <w:marBottom w:val="0"/>
                  <w:divBdr>
                    <w:top w:val="none" w:sz="0" w:space="0" w:color="auto"/>
                    <w:left w:val="none" w:sz="0" w:space="0" w:color="auto"/>
                    <w:bottom w:val="none" w:sz="0" w:space="0" w:color="auto"/>
                    <w:right w:val="none" w:sz="0" w:space="0" w:color="auto"/>
                  </w:divBdr>
                </w:div>
                <w:div w:id="280919119">
                  <w:marLeft w:val="0"/>
                  <w:marRight w:val="0"/>
                  <w:marTop w:val="0"/>
                  <w:marBottom w:val="0"/>
                  <w:divBdr>
                    <w:top w:val="none" w:sz="0" w:space="0" w:color="auto"/>
                    <w:left w:val="none" w:sz="0" w:space="0" w:color="auto"/>
                    <w:bottom w:val="none" w:sz="0" w:space="0" w:color="auto"/>
                    <w:right w:val="none" w:sz="0" w:space="0" w:color="auto"/>
                  </w:divBdr>
                </w:div>
                <w:div w:id="215819025">
                  <w:marLeft w:val="0"/>
                  <w:marRight w:val="0"/>
                  <w:marTop w:val="0"/>
                  <w:marBottom w:val="0"/>
                  <w:divBdr>
                    <w:top w:val="none" w:sz="0" w:space="0" w:color="auto"/>
                    <w:left w:val="none" w:sz="0" w:space="0" w:color="auto"/>
                    <w:bottom w:val="none" w:sz="0" w:space="0" w:color="auto"/>
                    <w:right w:val="none" w:sz="0" w:space="0" w:color="auto"/>
                  </w:divBdr>
                </w:div>
                <w:div w:id="1738358682">
                  <w:marLeft w:val="0"/>
                  <w:marRight w:val="0"/>
                  <w:marTop w:val="0"/>
                  <w:marBottom w:val="0"/>
                  <w:divBdr>
                    <w:top w:val="none" w:sz="0" w:space="0" w:color="auto"/>
                    <w:left w:val="none" w:sz="0" w:space="0" w:color="auto"/>
                    <w:bottom w:val="none" w:sz="0" w:space="0" w:color="auto"/>
                    <w:right w:val="none" w:sz="0" w:space="0" w:color="auto"/>
                  </w:divBdr>
                </w:div>
                <w:div w:id="558251989">
                  <w:marLeft w:val="0"/>
                  <w:marRight w:val="0"/>
                  <w:marTop w:val="0"/>
                  <w:marBottom w:val="0"/>
                  <w:divBdr>
                    <w:top w:val="none" w:sz="0" w:space="0" w:color="auto"/>
                    <w:left w:val="none" w:sz="0" w:space="0" w:color="auto"/>
                    <w:bottom w:val="none" w:sz="0" w:space="0" w:color="auto"/>
                    <w:right w:val="none" w:sz="0" w:space="0" w:color="auto"/>
                  </w:divBdr>
                </w:div>
                <w:div w:id="1585187436">
                  <w:marLeft w:val="0"/>
                  <w:marRight w:val="0"/>
                  <w:marTop w:val="0"/>
                  <w:marBottom w:val="0"/>
                  <w:divBdr>
                    <w:top w:val="none" w:sz="0" w:space="0" w:color="auto"/>
                    <w:left w:val="none" w:sz="0" w:space="0" w:color="auto"/>
                    <w:bottom w:val="none" w:sz="0" w:space="0" w:color="auto"/>
                    <w:right w:val="none" w:sz="0" w:space="0" w:color="auto"/>
                  </w:divBdr>
                </w:div>
                <w:div w:id="1573849140">
                  <w:marLeft w:val="0"/>
                  <w:marRight w:val="0"/>
                  <w:marTop w:val="0"/>
                  <w:marBottom w:val="0"/>
                  <w:divBdr>
                    <w:top w:val="none" w:sz="0" w:space="0" w:color="auto"/>
                    <w:left w:val="none" w:sz="0" w:space="0" w:color="auto"/>
                    <w:bottom w:val="none" w:sz="0" w:space="0" w:color="auto"/>
                    <w:right w:val="none" w:sz="0" w:space="0" w:color="auto"/>
                  </w:divBdr>
                </w:div>
                <w:div w:id="1071974187">
                  <w:marLeft w:val="0"/>
                  <w:marRight w:val="0"/>
                  <w:marTop w:val="0"/>
                  <w:marBottom w:val="0"/>
                  <w:divBdr>
                    <w:top w:val="none" w:sz="0" w:space="0" w:color="auto"/>
                    <w:left w:val="none" w:sz="0" w:space="0" w:color="auto"/>
                    <w:bottom w:val="none" w:sz="0" w:space="0" w:color="auto"/>
                    <w:right w:val="none" w:sz="0" w:space="0" w:color="auto"/>
                  </w:divBdr>
                </w:div>
                <w:div w:id="11611571">
                  <w:marLeft w:val="0"/>
                  <w:marRight w:val="0"/>
                  <w:marTop w:val="0"/>
                  <w:marBottom w:val="0"/>
                  <w:divBdr>
                    <w:top w:val="none" w:sz="0" w:space="0" w:color="auto"/>
                    <w:left w:val="none" w:sz="0" w:space="0" w:color="auto"/>
                    <w:bottom w:val="none" w:sz="0" w:space="0" w:color="auto"/>
                    <w:right w:val="none" w:sz="0" w:space="0" w:color="auto"/>
                  </w:divBdr>
                </w:div>
                <w:div w:id="846753147">
                  <w:marLeft w:val="0"/>
                  <w:marRight w:val="0"/>
                  <w:marTop w:val="0"/>
                  <w:marBottom w:val="0"/>
                  <w:divBdr>
                    <w:top w:val="none" w:sz="0" w:space="0" w:color="auto"/>
                    <w:left w:val="none" w:sz="0" w:space="0" w:color="auto"/>
                    <w:bottom w:val="none" w:sz="0" w:space="0" w:color="auto"/>
                    <w:right w:val="none" w:sz="0" w:space="0" w:color="auto"/>
                  </w:divBdr>
                </w:div>
                <w:div w:id="657926751">
                  <w:marLeft w:val="0"/>
                  <w:marRight w:val="0"/>
                  <w:marTop w:val="0"/>
                  <w:marBottom w:val="0"/>
                  <w:divBdr>
                    <w:top w:val="none" w:sz="0" w:space="0" w:color="auto"/>
                    <w:left w:val="none" w:sz="0" w:space="0" w:color="auto"/>
                    <w:bottom w:val="none" w:sz="0" w:space="0" w:color="auto"/>
                    <w:right w:val="none" w:sz="0" w:space="0" w:color="auto"/>
                  </w:divBdr>
                </w:div>
                <w:div w:id="498933314">
                  <w:marLeft w:val="0"/>
                  <w:marRight w:val="0"/>
                  <w:marTop w:val="0"/>
                  <w:marBottom w:val="0"/>
                  <w:divBdr>
                    <w:top w:val="none" w:sz="0" w:space="0" w:color="auto"/>
                    <w:left w:val="none" w:sz="0" w:space="0" w:color="auto"/>
                    <w:bottom w:val="none" w:sz="0" w:space="0" w:color="auto"/>
                    <w:right w:val="none" w:sz="0" w:space="0" w:color="auto"/>
                  </w:divBdr>
                </w:div>
                <w:div w:id="1450126583">
                  <w:marLeft w:val="0"/>
                  <w:marRight w:val="0"/>
                  <w:marTop w:val="0"/>
                  <w:marBottom w:val="0"/>
                  <w:divBdr>
                    <w:top w:val="none" w:sz="0" w:space="0" w:color="auto"/>
                    <w:left w:val="none" w:sz="0" w:space="0" w:color="auto"/>
                    <w:bottom w:val="none" w:sz="0" w:space="0" w:color="auto"/>
                    <w:right w:val="none" w:sz="0" w:space="0" w:color="auto"/>
                  </w:divBdr>
                </w:div>
                <w:div w:id="658584881">
                  <w:marLeft w:val="0"/>
                  <w:marRight w:val="0"/>
                  <w:marTop w:val="0"/>
                  <w:marBottom w:val="0"/>
                  <w:divBdr>
                    <w:top w:val="none" w:sz="0" w:space="0" w:color="auto"/>
                    <w:left w:val="none" w:sz="0" w:space="0" w:color="auto"/>
                    <w:bottom w:val="none" w:sz="0" w:space="0" w:color="auto"/>
                    <w:right w:val="none" w:sz="0" w:space="0" w:color="auto"/>
                  </w:divBdr>
                </w:div>
                <w:div w:id="648901890">
                  <w:marLeft w:val="0"/>
                  <w:marRight w:val="0"/>
                  <w:marTop w:val="0"/>
                  <w:marBottom w:val="0"/>
                  <w:divBdr>
                    <w:top w:val="none" w:sz="0" w:space="0" w:color="auto"/>
                    <w:left w:val="none" w:sz="0" w:space="0" w:color="auto"/>
                    <w:bottom w:val="none" w:sz="0" w:space="0" w:color="auto"/>
                    <w:right w:val="none" w:sz="0" w:space="0" w:color="auto"/>
                  </w:divBdr>
                </w:div>
                <w:div w:id="1835300485">
                  <w:marLeft w:val="0"/>
                  <w:marRight w:val="0"/>
                  <w:marTop w:val="0"/>
                  <w:marBottom w:val="0"/>
                  <w:divBdr>
                    <w:top w:val="none" w:sz="0" w:space="0" w:color="auto"/>
                    <w:left w:val="none" w:sz="0" w:space="0" w:color="auto"/>
                    <w:bottom w:val="none" w:sz="0" w:space="0" w:color="auto"/>
                    <w:right w:val="none" w:sz="0" w:space="0" w:color="auto"/>
                  </w:divBdr>
                </w:div>
                <w:div w:id="1690184591">
                  <w:marLeft w:val="0"/>
                  <w:marRight w:val="0"/>
                  <w:marTop w:val="0"/>
                  <w:marBottom w:val="0"/>
                  <w:divBdr>
                    <w:top w:val="none" w:sz="0" w:space="0" w:color="auto"/>
                    <w:left w:val="none" w:sz="0" w:space="0" w:color="auto"/>
                    <w:bottom w:val="none" w:sz="0" w:space="0" w:color="auto"/>
                    <w:right w:val="none" w:sz="0" w:space="0" w:color="auto"/>
                  </w:divBdr>
                </w:div>
                <w:div w:id="636254607">
                  <w:marLeft w:val="0"/>
                  <w:marRight w:val="0"/>
                  <w:marTop w:val="0"/>
                  <w:marBottom w:val="0"/>
                  <w:divBdr>
                    <w:top w:val="none" w:sz="0" w:space="0" w:color="auto"/>
                    <w:left w:val="none" w:sz="0" w:space="0" w:color="auto"/>
                    <w:bottom w:val="none" w:sz="0" w:space="0" w:color="auto"/>
                    <w:right w:val="none" w:sz="0" w:space="0" w:color="auto"/>
                  </w:divBdr>
                </w:div>
                <w:div w:id="454058627">
                  <w:marLeft w:val="0"/>
                  <w:marRight w:val="0"/>
                  <w:marTop w:val="0"/>
                  <w:marBottom w:val="0"/>
                  <w:divBdr>
                    <w:top w:val="none" w:sz="0" w:space="0" w:color="auto"/>
                    <w:left w:val="none" w:sz="0" w:space="0" w:color="auto"/>
                    <w:bottom w:val="none" w:sz="0" w:space="0" w:color="auto"/>
                    <w:right w:val="none" w:sz="0" w:space="0" w:color="auto"/>
                  </w:divBdr>
                </w:div>
                <w:div w:id="1932153063">
                  <w:marLeft w:val="0"/>
                  <w:marRight w:val="0"/>
                  <w:marTop w:val="0"/>
                  <w:marBottom w:val="0"/>
                  <w:divBdr>
                    <w:top w:val="none" w:sz="0" w:space="0" w:color="auto"/>
                    <w:left w:val="none" w:sz="0" w:space="0" w:color="auto"/>
                    <w:bottom w:val="none" w:sz="0" w:space="0" w:color="auto"/>
                    <w:right w:val="none" w:sz="0" w:space="0" w:color="auto"/>
                  </w:divBdr>
                </w:div>
                <w:div w:id="1171868940">
                  <w:marLeft w:val="0"/>
                  <w:marRight w:val="0"/>
                  <w:marTop w:val="0"/>
                  <w:marBottom w:val="0"/>
                  <w:divBdr>
                    <w:top w:val="none" w:sz="0" w:space="0" w:color="auto"/>
                    <w:left w:val="none" w:sz="0" w:space="0" w:color="auto"/>
                    <w:bottom w:val="none" w:sz="0" w:space="0" w:color="auto"/>
                    <w:right w:val="none" w:sz="0" w:space="0" w:color="auto"/>
                  </w:divBdr>
                </w:div>
                <w:div w:id="1724253671">
                  <w:marLeft w:val="0"/>
                  <w:marRight w:val="0"/>
                  <w:marTop w:val="0"/>
                  <w:marBottom w:val="0"/>
                  <w:divBdr>
                    <w:top w:val="none" w:sz="0" w:space="0" w:color="auto"/>
                    <w:left w:val="none" w:sz="0" w:space="0" w:color="auto"/>
                    <w:bottom w:val="none" w:sz="0" w:space="0" w:color="auto"/>
                    <w:right w:val="none" w:sz="0" w:space="0" w:color="auto"/>
                  </w:divBdr>
                </w:div>
                <w:div w:id="1841969242">
                  <w:marLeft w:val="0"/>
                  <w:marRight w:val="0"/>
                  <w:marTop w:val="0"/>
                  <w:marBottom w:val="0"/>
                  <w:divBdr>
                    <w:top w:val="none" w:sz="0" w:space="0" w:color="auto"/>
                    <w:left w:val="none" w:sz="0" w:space="0" w:color="auto"/>
                    <w:bottom w:val="none" w:sz="0" w:space="0" w:color="auto"/>
                    <w:right w:val="none" w:sz="0" w:space="0" w:color="auto"/>
                  </w:divBdr>
                </w:div>
                <w:div w:id="2107918288">
                  <w:marLeft w:val="0"/>
                  <w:marRight w:val="0"/>
                  <w:marTop w:val="0"/>
                  <w:marBottom w:val="0"/>
                  <w:divBdr>
                    <w:top w:val="none" w:sz="0" w:space="0" w:color="auto"/>
                    <w:left w:val="none" w:sz="0" w:space="0" w:color="auto"/>
                    <w:bottom w:val="none" w:sz="0" w:space="0" w:color="auto"/>
                    <w:right w:val="none" w:sz="0" w:space="0" w:color="auto"/>
                  </w:divBdr>
                </w:div>
                <w:div w:id="346760081">
                  <w:marLeft w:val="0"/>
                  <w:marRight w:val="0"/>
                  <w:marTop w:val="0"/>
                  <w:marBottom w:val="0"/>
                  <w:divBdr>
                    <w:top w:val="none" w:sz="0" w:space="0" w:color="auto"/>
                    <w:left w:val="none" w:sz="0" w:space="0" w:color="auto"/>
                    <w:bottom w:val="none" w:sz="0" w:space="0" w:color="auto"/>
                    <w:right w:val="none" w:sz="0" w:space="0" w:color="auto"/>
                  </w:divBdr>
                </w:div>
                <w:div w:id="50807169">
                  <w:marLeft w:val="0"/>
                  <w:marRight w:val="0"/>
                  <w:marTop w:val="0"/>
                  <w:marBottom w:val="0"/>
                  <w:divBdr>
                    <w:top w:val="none" w:sz="0" w:space="0" w:color="auto"/>
                    <w:left w:val="none" w:sz="0" w:space="0" w:color="auto"/>
                    <w:bottom w:val="none" w:sz="0" w:space="0" w:color="auto"/>
                    <w:right w:val="none" w:sz="0" w:space="0" w:color="auto"/>
                  </w:divBdr>
                </w:div>
                <w:div w:id="460078705">
                  <w:marLeft w:val="0"/>
                  <w:marRight w:val="0"/>
                  <w:marTop w:val="0"/>
                  <w:marBottom w:val="0"/>
                  <w:divBdr>
                    <w:top w:val="none" w:sz="0" w:space="0" w:color="auto"/>
                    <w:left w:val="none" w:sz="0" w:space="0" w:color="auto"/>
                    <w:bottom w:val="none" w:sz="0" w:space="0" w:color="auto"/>
                    <w:right w:val="none" w:sz="0" w:space="0" w:color="auto"/>
                  </w:divBdr>
                </w:div>
                <w:div w:id="67044628">
                  <w:marLeft w:val="0"/>
                  <w:marRight w:val="0"/>
                  <w:marTop w:val="0"/>
                  <w:marBottom w:val="0"/>
                  <w:divBdr>
                    <w:top w:val="none" w:sz="0" w:space="0" w:color="auto"/>
                    <w:left w:val="none" w:sz="0" w:space="0" w:color="auto"/>
                    <w:bottom w:val="none" w:sz="0" w:space="0" w:color="auto"/>
                    <w:right w:val="none" w:sz="0" w:space="0" w:color="auto"/>
                  </w:divBdr>
                </w:div>
                <w:div w:id="1202010681">
                  <w:marLeft w:val="0"/>
                  <w:marRight w:val="0"/>
                  <w:marTop w:val="0"/>
                  <w:marBottom w:val="0"/>
                  <w:divBdr>
                    <w:top w:val="none" w:sz="0" w:space="0" w:color="auto"/>
                    <w:left w:val="none" w:sz="0" w:space="0" w:color="auto"/>
                    <w:bottom w:val="none" w:sz="0" w:space="0" w:color="auto"/>
                    <w:right w:val="none" w:sz="0" w:space="0" w:color="auto"/>
                  </w:divBdr>
                </w:div>
                <w:div w:id="836960851">
                  <w:marLeft w:val="0"/>
                  <w:marRight w:val="0"/>
                  <w:marTop w:val="0"/>
                  <w:marBottom w:val="0"/>
                  <w:divBdr>
                    <w:top w:val="none" w:sz="0" w:space="0" w:color="auto"/>
                    <w:left w:val="none" w:sz="0" w:space="0" w:color="auto"/>
                    <w:bottom w:val="none" w:sz="0" w:space="0" w:color="auto"/>
                    <w:right w:val="none" w:sz="0" w:space="0" w:color="auto"/>
                  </w:divBdr>
                </w:div>
                <w:div w:id="631859957">
                  <w:marLeft w:val="0"/>
                  <w:marRight w:val="0"/>
                  <w:marTop w:val="0"/>
                  <w:marBottom w:val="0"/>
                  <w:divBdr>
                    <w:top w:val="none" w:sz="0" w:space="0" w:color="auto"/>
                    <w:left w:val="none" w:sz="0" w:space="0" w:color="auto"/>
                    <w:bottom w:val="none" w:sz="0" w:space="0" w:color="auto"/>
                    <w:right w:val="none" w:sz="0" w:space="0" w:color="auto"/>
                  </w:divBdr>
                </w:div>
                <w:div w:id="1816948375">
                  <w:marLeft w:val="0"/>
                  <w:marRight w:val="0"/>
                  <w:marTop w:val="0"/>
                  <w:marBottom w:val="0"/>
                  <w:divBdr>
                    <w:top w:val="none" w:sz="0" w:space="0" w:color="auto"/>
                    <w:left w:val="none" w:sz="0" w:space="0" w:color="auto"/>
                    <w:bottom w:val="none" w:sz="0" w:space="0" w:color="auto"/>
                    <w:right w:val="none" w:sz="0" w:space="0" w:color="auto"/>
                  </w:divBdr>
                </w:div>
                <w:div w:id="998073385">
                  <w:marLeft w:val="0"/>
                  <w:marRight w:val="0"/>
                  <w:marTop w:val="0"/>
                  <w:marBottom w:val="0"/>
                  <w:divBdr>
                    <w:top w:val="none" w:sz="0" w:space="0" w:color="auto"/>
                    <w:left w:val="none" w:sz="0" w:space="0" w:color="auto"/>
                    <w:bottom w:val="none" w:sz="0" w:space="0" w:color="auto"/>
                    <w:right w:val="none" w:sz="0" w:space="0" w:color="auto"/>
                  </w:divBdr>
                </w:div>
                <w:div w:id="248076692">
                  <w:marLeft w:val="0"/>
                  <w:marRight w:val="0"/>
                  <w:marTop w:val="0"/>
                  <w:marBottom w:val="0"/>
                  <w:divBdr>
                    <w:top w:val="none" w:sz="0" w:space="0" w:color="auto"/>
                    <w:left w:val="none" w:sz="0" w:space="0" w:color="auto"/>
                    <w:bottom w:val="none" w:sz="0" w:space="0" w:color="auto"/>
                    <w:right w:val="none" w:sz="0" w:space="0" w:color="auto"/>
                  </w:divBdr>
                </w:div>
                <w:div w:id="403646354">
                  <w:marLeft w:val="0"/>
                  <w:marRight w:val="0"/>
                  <w:marTop w:val="0"/>
                  <w:marBottom w:val="0"/>
                  <w:divBdr>
                    <w:top w:val="none" w:sz="0" w:space="0" w:color="auto"/>
                    <w:left w:val="none" w:sz="0" w:space="0" w:color="auto"/>
                    <w:bottom w:val="none" w:sz="0" w:space="0" w:color="auto"/>
                    <w:right w:val="none" w:sz="0" w:space="0" w:color="auto"/>
                  </w:divBdr>
                </w:div>
                <w:div w:id="756827598">
                  <w:marLeft w:val="0"/>
                  <w:marRight w:val="0"/>
                  <w:marTop w:val="0"/>
                  <w:marBottom w:val="0"/>
                  <w:divBdr>
                    <w:top w:val="none" w:sz="0" w:space="0" w:color="auto"/>
                    <w:left w:val="none" w:sz="0" w:space="0" w:color="auto"/>
                    <w:bottom w:val="none" w:sz="0" w:space="0" w:color="auto"/>
                    <w:right w:val="none" w:sz="0" w:space="0" w:color="auto"/>
                  </w:divBdr>
                </w:div>
                <w:div w:id="2045782990">
                  <w:marLeft w:val="0"/>
                  <w:marRight w:val="0"/>
                  <w:marTop w:val="0"/>
                  <w:marBottom w:val="0"/>
                  <w:divBdr>
                    <w:top w:val="none" w:sz="0" w:space="0" w:color="auto"/>
                    <w:left w:val="none" w:sz="0" w:space="0" w:color="auto"/>
                    <w:bottom w:val="none" w:sz="0" w:space="0" w:color="auto"/>
                    <w:right w:val="none" w:sz="0" w:space="0" w:color="auto"/>
                  </w:divBdr>
                </w:div>
                <w:div w:id="376588437">
                  <w:marLeft w:val="0"/>
                  <w:marRight w:val="0"/>
                  <w:marTop w:val="0"/>
                  <w:marBottom w:val="0"/>
                  <w:divBdr>
                    <w:top w:val="none" w:sz="0" w:space="0" w:color="auto"/>
                    <w:left w:val="none" w:sz="0" w:space="0" w:color="auto"/>
                    <w:bottom w:val="none" w:sz="0" w:space="0" w:color="auto"/>
                    <w:right w:val="none" w:sz="0" w:space="0" w:color="auto"/>
                  </w:divBdr>
                </w:div>
                <w:div w:id="186137957">
                  <w:marLeft w:val="0"/>
                  <w:marRight w:val="0"/>
                  <w:marTop w:val="0"/>
                  <w:marBottom w:val="0"/>
                  <w:divBdr>
                    <w:top w:val="none" w:sz="0" w:space="0" w:color="auto"/>
                    <w:left w:val="none" w:sz="0" w:space="0" w:color="auto"/>
                    <w:bottom w:val="none" w:sz="0" w:space="0" w:color="auto"/>
                    <w:right w:val="none" w:sz="0" w:space="0" w:color="auto"/>
                  </w:divBdr>
                </w:div>
                <w:div w:id="1475490161">
                  <w:marLeft w:val="0"/>
                  <w:marRight w:val="0"/>
                  <w:marTop w:val="0"/>
                  <w:marBottom w:val="0"/>
                  <w:divBdr>
                    <w:top w:val="none" w:sz="0" w:space="0" w:color="auto"/>
                    <w:left w:val="none" w:sz="0" w:space="0" w:color="auto"/>
                    <w:bottom w:val="none" w:sz="0" w:space="0" w:color="auto"/>
                    <w:right w:val="none" w:sz="0" w:space="0" w:color="auto"/>
                  </w:divBdr>
                </w:div>
                <w:div w:id="1581717464">
                  <w:marLeft w:val="0"/>
                  <w:marRight w:val="0"/>
                  <w:marTop w:val="0"/>
                  <w:marBottom w:val="0"/>
                  <w:divBdr>
                    <w:top w:val="none" w:sz="0" w:space="0" w:color="auto"/>
                    <w:left w:val="none" w:sz="0" w:space="0" w:color="auto"/>
                    <w:bottom w:val="none" w:sz="0" w:space="0" w:color="auto"/>
                    <w:right w:val="none" w:sz="0" w:space="0" w:color="auto"/>
                  </w:divBdr>
                </w:div>
                <w:div w:id="1041444803">
                  <w:marLeft w:val="0"/>
                  <w:marRight w:val="0"/>
                  <w:marTop w:val="0"/>
                  <w:marBottom w:val="0"/>
                  <w:divBdr>
                    <w:top w:val="none" w:sz="0" w:space="0" w:color="auto"/>
                    <w:left w:val="none" w:sz="0" w:space="0" w:color="auto"/>
                    <w:bottom w:val="none" w:sz="0" w:space="0" w:color="auto"/>
                    <w:right w:val="none" w:sz="0" w:space="0" w:color="auto"/>
                  </w:divBdr>
                </w:div>
                <w:div w:id="1894122469">
                  <w:marLeft w:val="0"/>
                  <w:marRight w:val="0"/>
                  <w:marTop w:val="0"/>
                  <w:marBottom w:val="0"/>
                  <w:divBdr>
                    <w:top w:val="none" w:sz="0" w:space="0" w:color="auto"/>
                    <w:left w:val="none" w:sz="0" w:space="0" w:color="auto"/>
                    <w:bottom w:val="none" w:sz="0" w:space="0" w:color="auto"/>
                    <w:right w:val="none" w:sz="0" w:space="0" w:color="auto"/>
                  </w:divBdr>
                </w:div>
                <w:div w:id="6444887">
                  <w:marLeft w:val="0"/>
                  <w:marRight w:val="0"/>
                  <w:marTop w:val="0"/>
                  <w:marBottom w:val="0"/>
                  <w:divBdr>
                    <w:top w:val="none" w:sz="0" w:space="0" w:color="auto"/>
                    <w:left w:val="none" w:sz="0" w:space="0" w:color="auto"/>
                    <w:bottom w:val="none" w:sz="0" w:space="0" w:color="auto"/>
                    <w:right w:val="none" w:sz="0" w:space="0" w:color="auto"/>
                  </w:divBdr>
                </w:div>
                <w:div w:id="1370765025">
                  <w:marLeft w:val="0"/>
                  <w:marRight w:val="0"/>
                  <w:marTop w:val="0"/>
                  <w:marBottom w:val="0"/>
                  <w:divBdr>
                    <w:top w:val="none" w:sz="0" w:space="0" w:color="auto"/>
                    <w:left w:val="none" w:sz="0" w:space="0" w:color="auto"/>
                    <w:bottom w:val="none" w:sz="0" w:space="0" w:color="auto"/>
                    <w:right w:val="none" w:sz="0" w:space="0" w:color="auto"/>
                  </w:divBdr>
                </w:div>
                <w:div w:id="1838498391">
                  <w:marLeft w:val="0"/>
                  <w:marRight w:val="0"/>
                  <w:marTop w:val="0"/>
                  <w:marBottom w:val="0"/>
                  <w:divBdr>
                    <w:top w:val="none" w:sz="0" w:space="0" w:color="auto"/>
                    <w:left w:val="none" w:sz="0" w:space="0" w:color="auto"/>
                    <w:bottom w:val="none" w:sz="0" w:space="0" w:color="auto"/>
                    <w:right w:val="none" w:sz="0" w:space="0" w:color="auto"/>
                  </w:divBdr>
                </w:div>
                <w:div w:id="217278630">
                  <w:marLeft w:val="0"/>
                  <w:marRight w:val="0"/>
                  <w:marTop w:val="0"/>
                  <w:marBottom w:val="0"/>
                  <w:divBdr>
                    <w:top w:val="none" w:sz="0" w:space="0" w:color="auto"/>
                    <w:left w:val="none" w:sz="0" w:space="0" w:color="auto"/>
                    <w:bottom w:val="none" w:sz="0" w:space="0" w:color="auto"/>
                    <w:right w:val="none" w:sz="0" w:space="0" w:color="auto"/>
                  </w:divBdr>
                </w:div>
                <w:div w:id="1271744006">
                  <w:marLeft w:val="0"/>
                  <w:marRight w:val="0"/>
                  <w:marTop w:val="0"/>
                  <w:marBottom w:val="0"/>
                  <w:divBdr>
                    <w:top w:val="none" w:sz="0" w:space="0" w:color="auto"/>
                    <w:left w:val="none" w:sz="0" w:space="0" w:color="auto"/>
                    <w:bottom w:val="none" w:sz="0" w:space="0" w:color="auto"/>
                    <w:right w:val="none" w:sz="0" w:space="0" w:color="auto"/>
                  </w:divBdr>
                </w:div>
                <w:div w:id="4331997">
                  <w:marLeft w:val="0"/>
                  <w:marRight w:val="0"/>
                  <w:marTop w:val="0"/>
                  <w:marBottom w:val="0"/>
                  <w:divBdr>
                    <w:top w:val="none" w:sz="0" w:space="0" w:color="auto"/>
                    <w:left w:val="none" w:sz="0" w:space="0" w:color="auto"/>
                    <w:bottom w:val="none" w:sz="0" w:space="0" w:color="auto"/>
                    <w:right w:val="none" w:sz="0" w:space="0" w:color="auto"/>
                  </w:divBdr>
                </w:div>
                <w:div w:id="858549931">
                  <w:marLeft w:val="0"/>
                  <w:marRight w:val="0"/>
                  <w:marTop w:val="0"/>
                  <w:marBottom w:val="0"/>
                  <w:divBdr>
                    <w:top w:val="none" w:sz="0" w:space="0" w:color="auto"/>
                    <w:left w:val="none" w:sz="0" w:space="0" w:color="auto"/>
                    <w:bottom w:val="none" w:sz="0" w:space="0" w:color="auto"/>
                    <w:right w:val="none" w:sz="0" w:space="0" w:color="auto"/>
                  </w:divBdr>
                </w:div>
                <w:div w:id="903754692">
                  <w:marLeft w:val="0"/>
                  <w:marRight w:val="0"/>
                  <w:marTop w:val="0"/>
                  <w:marBottom w:val="0"/>
                  <w:divBdr>
                    <w:top w:val="none" w:sz="0" w:space="0" w:color="auto"/>
                    <w:left w:val="none" w:sz="0" w:space="0" w:color="auto"/>
                    <w:bottom w:val="none" w:sz="0" w:space="0" w:color="auto"/>
                    <w:right w:val="none" w:sz="0" w:space="0" w:color="auto"/>
                  </w:divBdr>
                </w:div>
                <w:div w:id="10567106">
                  <w:marLeft w:val="0"/>
                  <w:marRight w:val="0"/>
                  <w:marTop w:val="0"/>
                  <w:marBottom w:val="0"/>
                  <w:divBdr>
                    <w:top w:val="none" w:sz="0" w:space="0" w:color="auto"/>
                    <w:left w:val="none" w:sz="0" w:space="0" w:color="auto"/>
                    <w:bottom w:val="none" w:sz="0" w:space="0" w:color="auto"/>
                    <w:right w:val="none" w:sz="0" w:space="0" w:color="auto"/>
                  </w:divBdr>
                </w:div>
                <w:div w:id="1642927385">
                  <w:marLeft w:val="0"/>
                  <w:marRight w:val="0"/>
                  <w:marTop w:val="0"/>
                  <w:marBottom w:val="0"/>
                  <w:divBdr>
                    <w:top w:val="none" w:sz="0" w:space="0" w:color="auto"/>
                    <w:left w:val="none" w:sz="0" w:space="0" w:color="auto"/>
                    <w:bottom w:val="none" w:sz="0" w:space="0" w:color="auto"/>
                    <w:right w:val="none" w:sz="0" w:space="0" w:color="auto"/>
                  </w:divBdr>
                </w:div>
                <w:div w:id="2076125611">
                  <w:marLeft w:val="0"/>
                  <w:marRight w:val="0"/>
                  <w:marTop w:val="0"/>
                  <w:marBottom w:val="0"/>
                  <w:divBdr>
                    <w:top w:val="none" w:sz="0" w:space="0" w:color="auto"/>
                    <w:left w:val="none" w:sz="0" w:space="0" w:color="auto"/>
                    <w:bottom w:val="none" w:sz="0" w:space="0" w:color="auto"/>
                    <w:right w:val="none" w:sz="0" w:space="0" w:color="auto"/>
                  </w:divBdr>
                </w:div>
                <w:div w:id="6953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5906">
          <w:marLeft w:val="0"/>
          <w:marRight w:val="0"/>
          <w:marTop w:val="0"/>
          <w:marBottom w:val="0"/>
          <w:divBdr>
            <w:top w:val="none" w:sz="0" w:space="0" w:color="auto"/>
            <w:left w:val="none" w:sz="0" w:space="0" w:color="auto"/>
            <w:bottom w:val="none" w:sz="0" w:space="0" w:color="auto"/>
            <w:right w:val="none" w:sz="0" w:space="0" w:color="auto"/>
          </w:divBdr>
          <w:divsChild>
            <w:div w:id="674459567">
              <w:marLeft w:val="0"/>
              <w:marRight w:val="0"/>
              <w:marTop w:val="0"/>
              <w:marBottom w:val="0"/>
              <w:divBdr>
                <w:top w:val="none" w:sz="0" w:space="0" w:color="auto"/>
                <w:left w:val="none" w:sz="0" w:space="0" w:color="auto"/>
                <w:bottom w:val="none" w:sz="0" w:space="0" w:color="auto"/>
                <w:right w:val="none" w:sz="0" w:space="0" w:color="auto"/>
              </w:divBdr>
              <w:divsChild>
                <w:div w:id="643512612">
                  <w:marLeft w:val="0"/>
                  <w:marRight w:val="0"/>
                  <w:marTop w:val="0"/>
                  <w:marBottom w:val="0"/>
                  <w:divBdr>
                    <w:top w:val="none" w:sz="0" w:space="0" w:color="auto"/>
                    <w:left w:val="none" w:sz="0" w:space="0" w:color="auto"/>
                    <w:bottom w:val="none" w:sz="0" w:space="0" w:color="auto"/>
                    <w:right w:val="none" w:sz="0" w:space="0" w:color="auto"/>
                  </w:divBdr>
                  <w:divsChild>
                    <w:div w:id="1134569112">
                      <w:marLeft w:val="0"/>
                      <w:marRight w:val="0"/>
                      <w:marTop w:val="0"/>
                      <w:marBottom w:val="0"/>
                      <w:divBdr>
                        <w:top w:val="none" w:sz="0" w:space="0" w:color="auto"/>
                        <w:left w:val="none" w:sz="0" w:space="0" w:color="auto"/>
                        <w:bottom w:val="none" w:sz="0" w:space="0" w:color="auto"/>
                        <w:right w:val="none" w:sz="0" w:space="0" w:color="auto"/>
                      </w:divBdr>
                      <w:divsChild>
                        <w:div w:id="151992756">
                          <w:marLeft w:val="0"/>
                          <w:marRight w:val="0"/>
                          <w:marTop w:val="0"/>
                          <w:marBottom w:val="0"/>
                          <w:divBdr>
                            <w:top w:val="none" w:sz="0" w:space="0" w:color="auto"/>
                            <w:left w:val="none" w:sz="0" w:space="0" w:color="auto"/>
                            <w:bottom w:val="none" w:sz="0" w:space="0" w:color="auto"/>
                            <w:right w:val="none" w:sz="0" w:space="0" w:color="auto"/>
                          </w:divBdr>
                          <w:divsChild>
                            <w:div w:id="749158174">
                              <w:marLeft w:val="0"/>
                              <w:marRight w:val="0"/>
                              <w:marTop w:val="0"/>
                              <w:marBottom w:val="0"/>
                              <w:divBdr>
                                <w:top w:val="none" w:sz="0" w:space="0" w:color="auto"/>
                                <w:left w:val="none" w:sz="0" w:space="0" w:color="auto"/>
                                <w:bottom w:val="none" w:sz="0" w:space="0" w:color="auto"/>
                                <w:right w:val="none" w:sz="0" w:space="0" w:color="auto"/>
                              </w:divBdr>
                              <w:divsChild>
                                <w:div w:id="2039773456">
                                  <w:marLeft w:val="0"/>
                                  <w:marRight w:val="0"/>
                                  <w:marTop w:val="0"/>
                                  <w:marBottom w:val="0"/>
                                  <w:divBdr>
                                    <w:top w:val="none" w:sz="0" w:space="0" w:color="auto"/>
                                    <w:left w:val="none" w:sz="0" w:space="0" w:color="auto"/>
                                    <w:bottom w:val="none" w:sz="0" w:space="0" w:color="auto"/>
                                    <w:right w:val="none" w:sz="0" w:space="0" w:color="auto"/>
                                  </w:divBdr>
                                </w:div>
                                <w:div w:id="406193571">
                                  <w:marLeft w:val="0"/>
                                  <w:marRight w:val="0"/>
                                  <w:marTop w:val="0"/>
                                  <w:marBottom w:val="0"/>
                                  <w:divBdr>
                                    <w:top w:val="none" w:sz="0" w:space="0" w:color="auto"/>
                                    <w:left w:val="none" w:sz="0" w:space="0" w:color="auto"/>
                                    <w:bottom w:val="none" w:sz="0" w:space="0" w:color="auto"/>
                                    <w:right w:val="none" w:sz="0" w:space="0" w:color="auto"/>
                                  </w:divBdr>
                                </w:div>
                                <w:div w:id="1480224709">
                                  <w:marLeft w:val="0"/>
                                  <w:marRight w:val="0"/>
                                  <w:marTop w:val="0"/>
                                  <w:marBottom w:val="0"/>
                                  <w:divBdr>
                                    <w:top w:val="none" w:sz="0" w:space="0" w:color="auto"/>
                                    <w:left w:val="none" w:sz="0" w:space="0" w:color="auto"/>
                                    <w:bottom w:val="none" w:sz="0" w:space="0" w:color="auto"/>
                                    <w:right w:val="none" w:sz="0" w:space="0" w:color="auto"/>
                                  </w:divBdr>
                                </w:div>
                                <w:div w:id="2029021102">
                                  <w:marLeft w:val="0"/>
                                  <w:marRight w:val="0"/>
                                  <w:marTop w:val="0"/>
                                  <w:marBottom w:val="0"/>
                                  <w:divBdr>
                                    <w:top w:val="none" w:sz="0" w:space="0" w:color="auto"/>
                                    <w:left w:val="none" w:sz="0" w:space="0" w:color="auto"/>
                                    <w:bottom w:val="none" w:sz="0" w:space="0" w:color="auto"/>
                                    <w:right w:val="none" w:sz="0" w:space="0" w:color="auto"/>
                                  </w:divBdr>
                                </w:div>
                                <w:div w:id="532235025">
                                  <w:marLeft w:val="0"/>
                                  <w:marRight w:val="0"/>
                                  <w:marTop w:val="0"/>
                                  <w:marBottom w:val="0"/>
                                  <w:divBdr>
                                    <w:top w:val="none" w:sz="0" w:space="0" w:color="auto"/>
                                    <w:left w:val="none" w:sz="0" w:space="0" w:color="auto"/>
                                    <w:bottom w:val="none" w:sz="0" w:space="0" w:color="auto"/>
                                    <w:right w:val="none" w:sz="0" w:space="0" w:color="auto"/>
                                  </w:divBdr>
                                </w:div>
                                <w:div w:id="192688918">
                                  <w:marLeft w:val="0"/>
                                  <w:marRight w:val="0"/>
                                  <w:marTop w:val="0"/>
                                  <w:marBottom w:val="0"/>
                                  <w:divBdr>
                                    <w:top w:val="none" w:sz="0" w:space="0" w:color="auto"/>
                                    <w:left w:val="none" w:sz="0" w:space="0" w:color="auto"/>
                                    <w:bottom w:val="none" w:sz="0" w:space="0" w:color="auto"/>
                                    <w:right w:val="none" w:sz="0" w:space="0" w:color="auto"/>
                                  </w:divBdr>
                                </w:div>
                                <w:div w:id="1624380319">
                                  <w:marLeft w:val="0"/>
                                  <w:marRight w:val="0"/>
                                  <w:marTop w:val="0"/>
                                  <w:marBottom w:val="0"/>
                                  <w:divBdr>
                                    <w:top w:val="none" w:sz="0" w:space="0" w:color="auto"/>
                                    <w:left w:val="none" w:sz="0" w:space="0" w:color="auto"/>
                                    <w:bottom w:val="none" w:sz="0" w:space="0" w:color="auto"/>
                                    <w:right w:val="none" w:sz="0" w:space="0" w:color="auto"/>
                                  </w:divBdr>
                                </w:div>
                                <w:div w:id="1217398202">
                                  <w:marLeft w:val="0"/>
                                  <w:marRight w:val="0"/>
                                  <w:marTop w:val="0"/>
                                  <w:marBottom w:val="0"/>
                                  <w:divBdr>
                                    <w:top w:val="none" w:sz="0" w:space="0" w:color="auto"/>
                                    <w:left w:val="none" w:sz="0" w:space="0" w:color="auto"/>
                                    <w:bottom w:val="none" w:sz="0" w:space="0" w:color="auto"/>
                                    <w:right w:val="none" w:sz="0" w:space="0" w:color="auto"/>
                                  </w:divBdr>
                                </w:div>
                                <w:div w:id="1174109967">
                                  <w:marLeft w:val="0"/>
                                  <w:marRight w:val="0"/>
                                  <w:marTop w:val="0"/>
                                  <w:marBottom w:val="0"/>
                                  <w:divBdr>
                                    <w:top w:val="none" w:sz="0" w:space="0" w:color="auto"/>
                                    <w:left w:val="none" w:sz="0" w:space="0" w:color="auto"/>
                                    <w:bottom w:val="none" w:sz="0" w:space="0" w:color="auto"/>
                                    <w:right w:val="none" w:sz="0" w:space="0" w:color="auto"/>
                                  </w:divBdr>
                                </w:div>
                                <w:div w:id="2123837417">
                                  <w:marLeft w:val="0"/>
                                  <w:marRight w:val="0"/>
                                  <w:marTop w:val="0"/>
                                  <w:marBottom w:val="0"/>
                                  <w:divBdr>
                                    <w:top w:val="none" w:sz="0" w:space="0" w:color="auto"/>
                                    <w:left w:val="none" w:sz="0" w:space="0" w:color="auto"/>
                                    <w:bottom w:val="none" w:sz="0" w:space="0" w:color="auto"/>
                                    <w:right w:val="none" w:sz="0" w:space="0" w:color="auto"/>
                                  </w:divBdr>
                                </w:div>
                                <w:div w:id="569196214">
                                  <w:marLeft w:val="0"/>
                                  <w:marRight w:val="0"/>
                                  <w:marTop w:val="0"/>
                                  <w:marBottom w:val="0"/>
                                  <w:divBdr>
                                    <w:top w:val="none" w:sz="0" w:space="0" w:color="auto"/>
                                    <w:left w:val="none" w:sz="0" w:space="0" w:color="auto"/>
                                    <w:bottom w:val="none" w:sz="0" w:space="0" w:color="auto"/>
                                    <w:right w:val="none" w:sz="0" w:space="0" w:color="auto"/>
                                  </w:divBdr>
                                </w:div>
                                <w:div w:id="1589848628">
                                  <w:marLeft w:val="0"/>
                                  <w:marRight w:val="0"/>
                                  <w:marTop w:val="0"/>
                                  <w:marBottom w:val="0"/>
                                  <w:divBdr>
                                    <w:top w:val="none" w:sz="0" w:space="0" w:color="auto"/>
                                    <w:left w:val="none" w:sz="0" w:space="0" w:color="auto"/>
                                    <w:bottom w:val="none" w:sz="0" w:space="0" w:color="auto"/>
                                    <w:right w:val="none" w:sz="0" w:space="0" w:color="auto"/>
                                  </w:divBdr>
                                </w:div>
                                <w:div w:id="529296460">
                                  <w:marLeft w:val="0"/>
                                  <w:marRight w:val="0"/>
                                  <w:marTop w:val="0"/>
                                  <w:marBottom w:val="0"/>
                                  <w:divBdr>
                                    <w:top w:val="none" w:sz="0" w:space="0" w:color="auto"/>
                                    <w:left w:val="none" w:sz="0" w:space="0" w:color="auto"/>
                                    <w:bottom w:val="none" w:sz="0" w:space="0" w:color="auto"/>
                                    <w:right w:val="none" w:sz="0" w:space="0" w:color="auto"/>
                                  </w:divBdr>
                                </w:div>
                                <w:div w:id="1405369799">
                                  <w:marLeft w:val="0"/>
                                  <w:marRight w:val="0"/>
                                  <w:marTop w:val="0"/>
                                  <w:marBottom w:val="0"/>
                                  <w:divBdr>
                                    <w:top w:val="none" w:sz="0" w:space="0" w:color="auto"/>
                                    <w:left w:val="none" w:sz="0" w:space="0" w:color="auto"/>
                                    <w:bottom w:val="none" w:sz="0" w:space="0" w:color="auto"/>
                                    <w:right w:val="none" w:sz="0" w:space="0" w:color="auto"/>
                                  </w:divBdr>
                                </w:div>
                                <w:div w:id="283464909">
                                  <w:marLeft w:val="0"/>
                                  <w:marRight w:val="0"/>
                                  <w:marTop w:val="0"/>
                                  <w:marBottom w:val="0"/>
                                  <w:divBdr>
                                    <w:top w:val="none" w:sz="0" w:space="0" w:color="auto"/>
                                    <w:left w:val="none" w:sz="0" w:space="0" w:color="auto"/>
                                    <w:bottom w:val="none" w:sz="0" w:space="0" w:color="auto"/>
                                    <w:right w:val="none" w:sz="0" w:space="0" w:color="auto"/>
                                  </w:divBdr>
                                </w:div>
                                <w:div w:id="1401711435">
                                  <w:marLeft w:val="0"/>
                                  <w:marRight w:val="0"/>
                                  <w:marTop w:val="0"/>
                                  <w:marBottom w:val="0"/>
                                  <w:divBdr>
                                    <w:top w:val="none" w:sz="0" w:space="0" w:color="auto"/>
                                    <w:left w:val="none" w:sz="0" w:space="0" w:color="auto"/>
                                    <w:bottom w:val="none" w:sz="0" w:space="0" w:color="auto"/>
                                    <w:right w:val="none" w:sz="0" w:space="0" w:color="auto"/>
                                  </w:divBdr>
                                </w:div>
                                <w:div w:id="904756028">
                                  <w:marLeft w:val="0"/>
                                  <w:marRight w:val="0"/>
                                  <w:marTop w:val="0"/>
                                  <w:marBottom w:val="0"/>
                                  <w:divBdr>
                                    <w:top w:val="none" w:sz="0" w:space="0" w:color="auto"/>
                                    <w:left w:val="none" w:sz="0" w:space="0" w:color="auto"/>
                                    <w:bottom w:val="none" w:sz="0" w:space="0" w:color="auto"/>
                                    <w:right w:val="none" w:sz="0" w:space="0" w:color="auto"/>
                                  </w:divBdr>
                                </w:div>
                                <w:div w:id="1426877829">
                                  <w:marLeft w:val="0"/>
                                  <w:marRight w:val="0"/>
                                  <w:marTop w:val="0"/>
                                  <w:marBottom w:val="0"/>
                                  <w:divBdr>
                                    <w:top w:val="none" w:sz="0" w:space="0" w:color="auto"/>
                                    <w:left w:val="none" w:sz="0" w:space="0" w:color="auto"/>
                                    <w:bottom w:val="none" w:sz="0" w:space="0" w:color="auto"/>
                                    <w:right w:val="none" w:sz="0" w:space="0" w:color="auto"/>
                                  </w:divBdr>
                                </w:div>
                                <w:div w:id="853760359">
                                  <w:marLeft w:val="0"/>
                                  <w:marRight w:val="0"/>
                                  <w:marTop w:val="0"/>
                                  <w:marBottom w:val="0"/>
                                  <w:divBdr>
                                    <w:top w:val="none" w:sz="0" w:space="0" w:color="auto"/>
                                    <w:left w:val="none" w:sz="0" w:space="0" w:color="auto"/>
                                    <w:bottom w:val="none" w:sz="0" w:space="0" w:color="auto"/>
                                    <w:right w:val="none" w:sz="0" w:space="0" w:color="auto"/>
                                  </w:divBdr>
                                </w:div>
                                <w:div w:id="1466197578">
                                  <w:marLeft w:val="0"/>
                                  <w:marRight w:val="0"/>
                                  <w:marTop w:val="0"/>
                                  <w:marBottom w:val="0"/>
                                  <w:divBdr>
                                    <w:top w:val="none" w:sz="0" w:space="0" w:color="auto"/>
                                    <w:left w:val="none" w:sz="0" w:space="0" w:color="auto"/>
                                    <w:bottom w:val="none" w:sz="0" w:space="0" w:color="auto"/>
                                    <w:right w:val="none" w:sz="0" w:space="0" w:color="auto"/>
                                  </w:divBdr>
                                </w:div>
                                <w:div w:id="1240364815">
                                  <w:marLeft w:val="0"/>
                                  <w:marRight w:val="0"/>
                                  <w:marTop w:val="0"/>
                                  <w:marBottom w:val="0"/>
                                  <w:divBdr>
                                    <w:top w:val="none" w:sz="0" w:space="0" w:color="auto"/>
                                    <w:left w:val="none" w:sz="0" w:space="0" w:color="auto"/>
                                    <w:bottom w:val="none" w:sz="0" w:space="0" w:color="auto"/>
                                    <w:right w:val="none" w:sz="0" w:space="0" w:color="auto"/>
                                  </w:divBdr>
                                </w:div>
                                <w:div w:id="464737140">
                                  <w:marLeft w:val="0"/>
                                  <w:marRight w:val="0"/>
                                  <w:marTop w:val="0"/>
                                  <w:marBottom w:val="0"/>
                                  <w:divBdr>
                                    <w:top w:val="none" w:sz="0" w:space="0" w:color="auto"/>
                                    <w:left w:val="none" w:sz="0" w:space="0" w:color="auto"/>
                                    <w:bottom w:val="none" w:sz="0" w:space="0" w:color="auto"/>
                                    <w:right w:val="none" w:sz="0" w:space="0" w:color="auto"/>
                                  </w:divBdr>
                                </w:div>
                                <w:div w:id="978611805">
                                  <w:marLeft w:val="0"/>
                                  <w:marRight w:val="0"/>
                                  <w:marTop w:val="0"/>
                                  <w:marBottom w:val="0"/>
                                  <w:divBdr>
                                    <w:top w:val="none" w:sz="0" w:space="0" w:color="auto"/>
                                    <w:left w:val="none" w:sz="0" w:space="0" w:color="auto"/>
                                    <w:bottom w:val="none" w:sz="0" w:space="0" w:color="auto"/>
                                    <w:right w:val="none" w:sz="0" w:space="0" w:color="auto"/>
                                  </w:divBdr>
                                </w:div>
                                <w:div w:id="76439029">
                                  <w:marLeft w:val="0"/>
                                  <w:marRight w:val="0"/>
                                  <w:marTop w:val="0"/>
                                  <w:marBottom w:val="0"/>
                                  <w:divBdr>
                                    <w:top w:val="none" w:sz="0" w:space="0" w:color="auto"/>
                                    <w:left w:val="none" w:sz="0" w:space="0" w:color="auto"/>
                                    <w:bottom w:val="none" w:sz="0" w:space="0" w:color="auto"/>
                                    <w:right w:val="none" w:sz="0" w:space="0" w:color="auto"/>
                                  </w:divBdr>
                                </w:div>
                                <w:div w:id="782725934">
                                  <w:marLeft w:val="0"/>
                                  <w:marRight w:val="0"/>
                                  <w:marTop w:val="0"/>
                                  <w:marBottom w:val="0"/>
                                  <w:divBdr>
                                    <w:top w:val="none" w:sz="0" w:space="0" w:color="auto"/>
                                    <w:left w:val="none" w:sz="0" w:space="0" w:color="auto"/>
                                    <w:bottom w:val="none" w:sz="0" w:space="0" w:color="auto"/>
                                    <w:right w:val="none" w:sz="0" w:space="0" w:color="auto"/>
                                  </w:divBdr>
                                </w:div>
                                <w:div w:id="1305501246">
                                  <w:marLeft w:val="0"/>
                                  <w:marRight w:val="0"/>
                                  <w:marTop w:val="0"/>
                                  <w:marBottom w:val="0"/>
                                  <w:divBdr>
                                    <w:top w:val="none" w:sz="0" w:space="0" w:color="auto"/>
                                    <w:left w:val="none" w:sz="0" w:space="0" w:color="auto"/>
                                    <w:bottom w:val="none" w:sz="0" w:space="0" w:color="auto"/>
                                    <w:right w:val="none" w:sz="0" w:space="0" w:color="auto"/>
                                  </w:divBdr>
                                </w:div>
                                <w:div w:id="637107935">
                                  <w:marLeft w:val="0"/>
                                  <w:marRight w:val="0"/>
                                  <w:marTop w:val="0"/>
                                  <w:marBottom w:val="0"/>
                                  <w:divBdr>
                                    <w:top w:val="none" w:sz="0" w:space="0" w:color="auto"/>
                                    <w:left w:val="none" w:sz="0" w:space="0" w:color="auto"/>
                                    <w:bottom w:val="none" w:sz="0" w:space="0" w:color="auto"/>
                                    <w:right w:val="none" w:sz="0" w:space="0" w:color="auto"/>
                                  </w:divBdr>
                                </w:div>
                                <w:div w:id="1543440780">
                                  <w:marLeft w:val="0"/>
                                  <w:marRight w:val="0"/>
                                  <w:marTop w:val="0"/>
                                  <w:marBottom w:val="0"/>
                                  <w:divBdr>
                                    <w:top w:val="none" w:sz="0" w:space="0" w:color="auto"/>
                                    <w:left w:val="none" w:sz="0" w:space="0" w:color="auto"/>
                                    <w:bottom w:val="none" w:sz="0" w:space="0" w:color="auto"/>
                                    <w:right w:val="none" w:sz="0" w:space="0" w:color="auto"/>
                                  </w:divBdr>
                                </w:div>
                                <w:div w:id="1405881994">
                                  <w:marLeft w:val="0"/>
                                  <w:marRight w:val="0"/>
                                  <w:marTop w:val="0"/>
                                  <w:marBottom w:val="0"/>
                                  <w:divBdr>
                                    <w:top w:val="none" w:sz="0" w:space="0" w:color="auto"/>
                                    <w:left w:val="none" w:sz="0" w:space="0" w:color="auto"/>
                                    <w:bottom w:val="none" w:sz="0" w:space="0" w:color="auto"/>
                                    <w:right w:val="none" w:sz="0" w:space="0" w:color="auto"/>
                                  </w:divBdr>
                                </w:div>
                                <w:div w:id="1049113996">
                                  <w:marLeft w:val="0"/>
                                  <w:marRight w:val="0"/>
                                  <w:marTop w:val="0"/>
                                  <w:marBottom w:val="0"/>
                                  <w:divBdr>
                                    <w:top w:val="none" w:sz="0" w:space="0" w:color="auto"/>
                                    <w:left w:val="none" w:sz="0" w:space="0" w:color="auto"/>
                                    <w:bottom w:val="none" w:sz="0" w:space="0" w:color="auto"/>
                                    <w:right w:val="none" w:sz="0" w:space="0" w:color="auto"/>
                                  </w:divBdr>
                                </w:div>
                                <w:div w:id="1319185436">
                                  <w:marLeft w:val="0"/>
                                  <w:marRight w:val="0"/>
                                  <w:marTop w:val="0"/>
                                  <w:marBottom w:val="0"/>
                                  <w:divBdr>
                                    <w:top w:val="none" w:sz="0" w:space="0" w:color="auto"/>
                                    <w:left w:val="none" w:sz="0" w:space="0" w:color="auto"/>
                                    <w:bottom w:val="none" w:sz="0" w:space="0" w:color="auto"/>
                                    <w:right w:val="none" w:sz="0" w:space="0" w:color="auto"/>
                                  </w:divBdr>
                                </w:div>
                                <w:div w:id="1326588501">
                                  <w:marLeft w:val="0"/>
                                  <w:marRight w:val="0"/>
                                  <w:marTop w:val="0"/>
                                  <w:marBottom w:val="0"/>
                                  <w:divBdr>
                                    <w:top w:val="none" w:sz="0" w:space="0" w:color="auto"/>
                                    <w:left w:val="none" w:sz="0" w:space="0" w:color="auto"/>
                                    <w:bottom w:val="none" w:sz="0" w:space="0" w:color="auto"/>
                                    <w:right w:val="none" w:sz="0" w:space="0" w:color="auto"/>
                                  </w:divBdr>
                                </w:div>
                                <w:div w:id="615523459">
                                  <w:marLeft w:val="0"/>
                                  <w:marRight w:val="0"/>
                                  <w:marTop w:val="0"/>
                                  <w:marBottom w:val="0"/>
                                  <w:divBdr>
                                    <w:top w:val="none" w:sz="0" w:space="0" w:color="auto"/>
                                    <w:left w:val="none" w:sz="0" w:space="0" w:color="auto"/>
                                    <w:bottom w:val="none" w:sz="0" w:space="0" w:color="auto"/>
                                    <w:right w:val="none" w:sz="0" w:space="0" w:color="auto"/>
                                  </w:divBdr>
                                </w:div>
                                <w:div w:id="1284457513">
                                  <w:marLeft w:val="0"/>
                                  <w:marRight w:val="0"/>
                                  <w:marTop w:val="0"/>
                                  <w:marBottom w:val="0"/>
                                  <w:divBdr>
                                    <w:top w:val="none" w:sz="0" w:space="0" w:color="auto"/>
                                    <w:left w:val="none" w:sz="0" w:space="0" w:color="auto"/>
                                    <w:bottom w:val="none" w:sz="0" w:space="0" w:color="auto"/>
                                    <w:right w:val="none" w:sz="0" w:space="0" w:color="auto"/>
                                  </w:divBdr>
                                </w:div>
                                <w:div w:id="1784962453">
                                  <w:marLeft w:val="0"/>
                                  <w:marRight w:val="0"/>
                                  <w:marTop w:val="0"/>
                                  <w:marBottom w:val="0"/>
                                  <w:divBdr>
                                    <w:top w:val="none" w:sz="0" w:space="0" w:color="auto"/>
                                    <w:left w:val="none" w:sz="0" w:space="0" w:color="auto"/>
                                    <w:bottom w:val="none" w:sz="0" w:space="0" w:color="auto"/>
                                    <w:right w:val="none" w:sz="0" w:space="0" w:color="auto"/>
                                  </w:divBdr>
                                </w:div>
                                <w:div w:id="912853719">
                                  <w:marLeft w:val="0"/>
                                  <w:marRight w:val="0"/>
                                  <w:marTop w:val="0"/>
                                  <w:marBottom w:val="0"/>
                                  <w:divBdr>
                                    <w:top w:val="none" w:sz="0" w:space="0" w:color="auto"/>
                                    <w:left w:val="none" w:sz="0" w:space="0" w:color="auto"/>
                                    <w:bottom w:val="none" w:sz="0" w:space="0" w:color="auto"/>
                                    <w:right w:val="none" w:sz="0" w:space="0" w:color="auto"/>
                                  </w:divBdr>
                                </w:div>
                                <w:div w:id="1894658423">
                                  <w:marLeft w:val="0"/>
                                  <w:marRight w:val="0"/>
                                  <w:marTop w:val="0"/>
                                  <w:marBottom w:val="0"/>
                                  <w:divBdr>
                                    <w:top w:val="none" w:sz="0" w:space="0" w:color="auto"/>
                                    <w:left w:val="none" w:sz="0" w:space="0" w:color="auto"/>
                                    <w:bottom w:val="none" w:sz="0" w:space="0" w:color="auto"/>
                                    <w:right w:val="none" w:sz="0" w:space="0" w:color="auto"/>
                                  </w:divBdr>
                                </w:div>
                                <w:div w:id="749739683">
                                  <w:marLeft w:val="0"/>
                                  <w:marRight w:val="0"/>
                                  <w:marTop w:val="0"/>
                                  <w:marBottom w:val="0"/>
                                  <w:divBdr>
                                    <w:top w:val="none" w:sz="0" w:space="0" w:color="auto"/>
                                    <w:left w:val="none" w:sz="0" w:space="0" w:color="auto"/>
                                    <w:bottom w:val="none" w:sz="0" w:space="0" w:color="auto"/>
                                    <w:right w:val="none" w:sz="0" w:space="0" w:color="auto"/>
                                  </w:divBdr>
                                </w:div>
                                <w:div w:id="1597127531">
                                  <w:marLeft w:val="0"/>
                                  <w:marRight w:val="0"/>
                                  <w:marTop w:val="0"/>
                                  <w:marBottom w:val="0"/>
                                  <w:divBdr>
                                    <w:top w:val="none" w:sz="0" w:space="0" w:color="auto"/>
                                    <w:left w:val="none" w:sz="0" w:space="0" w:color="auto"/>
                                    <w:bottom w:val="none" w:sz="0" w:space="0" w:color="auto"/>
                                    <w:right w:val="none" w:sz="0" w:space="0" w:color="auto"/>
                                  </w:divBdr>
                                </w:div>
                                <w:div w:id="59402000">
                                  <w:marLeft w:val="0"/>
                                  <w:marRight w:val="0"/>
                                  <w:marTop w:val="0"/>
                                  <w:marBottom w:val="0"/>
                                  <w:divBdr>
                                    <w:top w:val="none" w:sz="0" w:space="0" w:color="auto"/>
                                    <w:left w:val="none" w:sz="0" w:space="0" w:color="auto"/>
                                    <w:bottom w:val="none" w:sz="0" w:space="0" w:color="auto"/>
                                    <w:right w:val="none" w:sz="0" w:space="0" w:color="auto"/>
                                  </w:divBdr>
                                </w:div>
                                <w:div w:id="2146115563">
                                  <w:marLeft w:val="0"/>
                                  <w:marRight w:val="0"/>
                                  <w:marTop w:val="0"/>
                                  <w:marBottom w:val="0"/>
                                  <w:divBdr>
                                    <w:top w:val="none" w:sz="0" w:space="0" w:color="auto"/>
                                    <w:left w:val="none" w:sz="0" w:space="0" w:color="auto"/>
                                    <w:bottom w:val="none" w:sz="0" w:space="0" w:color="auto"/>
                                    <w:right w:val="none" w:sz="0" w:space="0" w:color="auto"/>
                                  </w:divBdr>
                                </w:div>
                                <w:div w:id="2147114771">
                                  <w:marLeft w:val="0"/>
                                  <w:marRight w:val="0"/>
                                  <w:marTop w:val="0"/>
                                  <w:marBottom w:val="0"/>
                                  <w:divBdr>
                                    <w:top w:val="none" w:sz="0" w:space="0" w:color="auto"/>
                                    <w:left w:val="none" w:sz="0" w:space="0" w:color="auto"/>
                                    <w:bottom w:val="none" w:sz="0" w:space="0" w:color="auto"/>
                                    <w:right w:val="none" w:sz="0" w:space="0" w:color="auto"/>
                                  </w:divBdr>
                                </w:div>
                                <w:div w:id="1949579343">
                                  <w:marLeft w:val="0"/>
                                  <w:marRight w:val="0"/>
                                  <w:marTop w:val="0"/>
                                  <w:marBottom w:val="0"/>
                                  <w:divBdr>
                                    <w:top w:val="none" w:sz="0" w:space="0" w:color="auto"/>
                                    <w:left w:val="none" w:sz="0" w:space="0" w:color="auto"/>
                                    <w:bottom w:val="none" w:sz="0" w:space="0" w:color="auto"/>
                                    <w:right w:val="none" w:sz="0" w:space="0" w:color="auto"/>
                                  </w:divBdr>
                                </w:div>
                                <w:div w:id="997541139">
                                  <w:marLeft w:val="0"/>
                                  <w:marRight w:val="0"/>
                                  <w:marTop w:val="0"/>
                                  <w:marBottom w:val="0"/>
                                  <w:divBdr>
                                    <w:top w:val="none" w:sz="0" w:space="0" w:color="auto"/>
                                    <w:left w:val="none" w:sz="0" w:space="0" w:color="auto"/>
                                    <w:bottom w:val="none" w:sz="0" w:space="0" w:color="auto"/>
                                    <w:right w:val="none" w:sz="0" w:space="0" w:color="auto"/>
                                  </w:divBdr>
                                </w:div>
                                <w:div w:id="248319944">
                                  <w:marLeft w:val="0"/>
                                  <w:marRight w:val="0"/>
                                  <w:marTop w:val="0"/>
                                  <w:marBottom w:val="0"/>
                                  <w:divBdr>
                                    <w:top w:val="none" w:sz="0" w:space="0" w:color="auto"/>
                                    <w:left w:val="none" w:sz="0" w:space="0" w:color="auto"/>
                                    <w:bottom w:val="none" w:sz="0" w:space="0" w:color="auto"/>
                                    <w:right w:val="none" w:sz="0" w:space="0" w:color="auto"/>
                                  </w:divBdr>
                                </w:div>
                                <w:div w:id="52967975">
                                  <w:marLeft w:val="0"/>
                                  <w:marRight w:val="0"/>
                                  <w:marTop w:val="0"/>
                                  <w:marBottom w:val="0"/>
                                  <w:divBdr>
                                    <w:top w:val="none" w:sz="0" w:space="0" w:color="auto"/>
                                    <w:left w:val="none" w:sz="0" w:space="0" w:color="auto"/>
                                    <w:bottom w:val="none" w:sz="0" w:space="0" w:color="auto"/>
                                    <w:right w:val="none" w:sz="0" w:space="0" w:color="auto"/>
                                  </w:divBdr>
                                </w:div>
                                <w:div w:id="159659433">
                                  <w:marLeft w:val="0"/>
                                  <w:marRight w:val="0"/>
                                  <w:marTop w:val="0"/>
                                  <w:marBottom w:val="0"/>
                                  <w:divBdr>
                                    <w:top w:val="none" w:sz="0" w:space="0" w:color="auto"/>
                                    <w:left w:val="none" w:sz="0" w:space="0" w:color="auto"/>
                                    <w:bottom w:val="none" w:sz="0" w:space="0" w:color="auto"/>
                                    <w:right w:val="none" w:sz="0" w:space="0" w:color="auto"/>
                                  </w:divBdr>
                                </w:div>
                                <w:div w:id="952637033">
                                  <w:marLeft w:val="0"/>
                                  <w:marRight w:val="0"/>
                                  <w:marTop w:val="0"/>
                                  <w:marBottom w:val="0"/>
                                  <w:divBdr>
                                    <w:top w:val="none" w:sz="0" w:space="0" w:color="auto"/>
                                    <w:left w:val="none" w:sz="0" w:space="0" w:color="auto"/>
                                    <w:bottom w:val="none" w:sz="0" w:space="0" w:color="auto"/>
                                    <w:right w:val="none" w:sz="0" w:space="0" w:color="auto"/>
                                  </w:divBdr>
                                </w:div>
                                <w:div w:id="906651159">
                                  <w:marLeft w:val="0"/>
                                  <w:marRight w:val="0"/>
                                  <w:marTop w:val="0"/>
                                  <w:marBottom w:val="0"/>
                                  <w:divBdr>
                                    <w:top w:val="none" w:sz="0" w:space="0" w:color="auto"/>
                                    <w:left w:val="none" w:sz="0" w:space="0" w:color="auto"/>
                                    <w:bottom w:val="none" w:sz="0" w:space="0" w:color="auto"/>
                                    <w:right w:val="none" w:sz="0" w:space="0" w:color="auto"/>
                                  </w:divBdr>
                                </w:div>
                                <w:div w:id="770979558">
                                  <w:marLeft w:val="0"/>
                                  <w:marRight w:val="0"/>
                                  <w:marTop w:val="0"/>
                                  <w:marBottom w:val="0"/>
                                  <w:divBdr>
                                    <w:top w:val="none" w:sz="0" w:space="0" w:color="auto"/>
                                    <w:left w:val="none" w:sz="0" w:space="0" w:color="auto"/>
                                    <w:bottom w:val="none" w:sz="0" w:space="0" w:color="auto"/>
                                    <w:right w:val="none" w:sz="0" w:space="0" w:color="auto"/>
                                  </w:divBdr>
                                </w:div>
                                <w:div w:id="463619963">
                                  <w:marLeft w:val="0"/>
                                  <w:marRight w:val="0"/>
                                  <w:marTop w:val="0"/>
                                  <w:marBottom w:val="0"/>
                                  <w:divBdr>
                                    <w:top w:val="none" w:sz="0" w:space="0" w:color="auto"/>
                                    <w:left w:val="none" w:sz="0" w:space="0" w:color="auto"/>
                                    <w:bottom w:val="none" w:sz="0" w:space="0" w:color="auto"/>
                                    <w:right w:val="none" w:sz="0" w:space="0" w:color="auto"/>
                                  </w:divBdr>
                                </w:div>
                                <w:div w:id="1640987354">
                                  <w:marLeft w:val="0"/>
                                  <w:marRight w:val="0"/>
                                  <w:marTop w:val="0"/>
                                  <w:marBottom w:val="0"/>
                                  <w:divBdr>
                                    <w:top w:val="none" w:sz="0" w:space="0" w:color="auto"/>
                                    <w:left w:val="none" w:sz="0" w:space="0" w:color="auto"/>
                                    <w:bottom w:val="none" w:sz="0" w:space="0" w:color="auto"/>
                                    <w:right w:val="none" w:sz="0" w:space="0" w:color="auto"/>
                                  </w:divBdr>
                                </w:div>
                                <w:div w:id="406613610">
                                  <w:marLeft w:val="0"/>
                                  <w:marRight w:val="0"/>
                                  <w:marTop w:val="0"/>
                                  <w:marBottom w:val="0"/>
                                  <w:divBdr>
                                    <w:top w:val="none" w:sz="0" w:space="0" w:color="auto"/>
                                    <w:left w:val="none" w:sz="0" w:space="0" w:color="auto"/>
                                    <w:bottom w:val="none" w:sz="0" w:space="0" w:color="auto"/>
                                    <w:right w:val="none" w:sz="0" w:space="0" w:color="auto"/>
                                  </w:divBdr>
                                </w:div>
                                <w:div w:id="329022005">
                                  <w:marLeft w:val="0"/>
                                  <w:marRight w:val="0"/>
                                  <w:marTop w:val="0"/>
                                  <w:marBottom w:val="0"/>
                                  <w:divBdr>
                                    <w:top w:val="none" w:sz="0" w:space="0" w:color="auto"/>
                                    <w:left w:val="none" w:sz="0" w:space="0" w:color="auto"/>
                                    <w:bottom w:val="none" w:sz="0" w:space="0" w:color="auto"/>
                                    <w:right w:val="none" w:sz="0" w:space="0" w:color="auto"/>
                                  </w:divBdr>
                                </w:div>
                                <w:div w:id="7605313">
                                  <w:marLeft w:val="0"/>
                                  <w:marRight w:val="0"/>
                                  <w:marTop w:val="0"/>
                                  <w:marBottom w:val="0"/>
                                  <w:divBdr>
                                    <w:top w:val="none" w:sz="0" w:space="0" w:color="auto"/>
                                    <w:left w:val="none" w:sz="0" w:space="0" w:color="auto"/>
                                    <w:bottom w:val="none" w:sz="0" w:space="0" w:color="auto"/>
                                    <w:right w:val="none" w:sz="0" w:space="0" w:color="auto"/>
                                  </w:divBdr>
                                </w:div>
                                <w:div w:id="825437298">
                                  <w:marLeft w:val="0"/>
                                  <w:marRight w:val="0"/>
                                  <w:marTop w:val="0"/>
                                  <w:marBottom w:val="0"/>
                                  <w:divBdr>
                                    <w:top w:val="none" w:sz="0" w:space="0" w:color="auto"/>
                                    <w:left w:val="none" w:sz="0" w:space="0" w:color="auto"/>
                                    <w:bottom w:val="none" w:sz="0" w:space="0" w:color="auto"/>
                                    <w:right w:val="none" w:sz="0" w:space="0" w:color="auto"/>
                                  </w:divBdr>
                                </w:div>
                                <w:div w:id="943461962">
                                  <w:marLeft w:val="0"/>
                                  <w:marRight w:val="0"/>
                                  <w:marTop w:val="0"/>
                                  <w:marBottom w:val="0"/>
                                  <w:divBdr>
                                    <w:top w:val="none" w:sz="0" w:space="0" w:color="auto"/>
                                    <w:left w:val="none" w:sz="0" w:space="0" w:color="auto"/>
                                    <w:bottom w:val="none" w:sz="0" w:space="0" w:color="auto"/>
                                    <w:right w:val="none" w:sz="0" w:space="0" w:color="auto"/>
                                  </w:divBdr>
                                </w:div>
                                <w:div w:id="445080536">
                                  <w:marLeft w:val="0"/>
                                  <w:marRight w:val="0"/>
                                  <w:marTop w:val="0"/>
                                  <w:marBottom w:val="0"/>
                                  <w:divBdr>
                                    <w:top w:val="none" w:sz="0" w:space="0" w:color="auto"/>
                                    <w:left w:val="none" w:sz="0" w:space="0" w:color="auto"/>
                                    <w:bottom w:val="none" w:sz="0" w:space="0" w:color="auto"/>
                                    <w:right w:val="none" w:sz="0" w:space="0" w:color="auto"/>
                                  </w:divBdr>
                                </w:div>
                                <w:div w:id="25832201">
                                  <w:marLeft w:val="0"/>
                                  <w:marRight w:val="0"/>
                                  <w:marTop w:val="0"/>
                                  <w:marBottom w:val="0"/>
                                  <w:divBdr>
                                    <w:top w:val="none" w:sz="0" w:space="0" w:color="auto"/>
                                    <w:left w:val="none" w:sz="0" w:space="0" w:color="auto"/>
                                    <w:bottom w:val="none" w:sz="0" w:space="0" w:color="auto"/>
                                    <w:right w:val="none" w:sz="0" w:space="0" w:color="auto"/>
                                  </w:divBdr>
                                </w:div>
                                <w:div w:id="71893895">
                                  <w:marLeft w:val="0"/>
                                  <w:marRight w:val="0"/>
                                  <w:marTop w:val="0"/>
                                  <w:marBottom w:val="0"/>
                                  <w:divBdr>
                                    <w:top w:val="none" w:sz="0" w:space="0" w:color="auto"/>
                                    <w:left w:val="none" w:sz="0" w:space="0" w:color="auto"/>
                                    <w:bottom w:val="none" w:sz="0" w:space="0" w:color="auto"/>
                                    <w:right w:val="none" w:sz="0" w:space="0" w:color="auto"/>
                                  </w:divBdr>
                                </w:div>
                                <w:div w:id="1804931997">
                                  <w:marLeft w:val="0"/>
                                  <w:marRight w:val="0"/>
                                  <w:marTop w:val="0"/>
                                  <w:marBottom w:val="0"/>
                                  <w:divBdr>
                                    <w:top w:val="none" w:sz="0" w:space="0" w:color="auto"/>
                                    <w:left w:val="none" w:sz="0" w:space="0" w:color="auto"/>
                                    <w:bottom w:val="none" w:sz="0" w:space="0" w:color="auto"/>
                                    <w:right w:val="none" w:sz="0" w:space="0" w:color="auto"/>
                                  </w:divBdr>
                                </w:div>
                                <w:div w:id="1905211698">
                                  <w:marLeft w:val="0"/>
                                  <w:marRight w:val="0"/>
                                  <w:marTop w:val="0"/>
                                  <w:marBottom w:val="0"/>
                                  <w:divBdr>
                                    <w:top w:val="none" w:sz="0" w:space="0" w:color="auto"/>
                                    <w:left w:val="none" w:sz="0" w:space="0" w:color="auto"/>
                                    <w:bottom w:val="none" w:sz="0" w:space="0" w:color="auto"/>
                                    <w:right w:val="none" w:sz="0" w:space="0" w:color="auto"/>
                                  </w:divBdr>
                                </w:div>
                                <w:div w:id="1440371813">
                                  <w:marLeft w:val="0"/>
                                  <w:marRight w:val="0"/>
                                  <w:marTop w:val="0"/>
                                  <w:marBottom w:val="0"/>
                                  <w:divBdr>
                                    <w:top w:val="none" w:sz="0" w:space="0" w:color="auto"/>
                                    <w:left w:val="none" w:sz="0" w:space="0" w:color="auto"/>
                                    <w:bottom w:val="none" w:sz="0" w:space="0" w:color="auto"/>
                                    <w:right w:val="none" w:sz="0" w:space="0" w:color="auto"/>
                                  </w:divBdr>
                                </w:div>
                                <w:div w:id="1270771515">
                                  <w:marLeft w:val="0"/>
                                  <w:marRight w:val="0"/>
                                  <w:marTop w:val="0"/>
                                  <w:marBottom w:val="0"/>
                                  <w:divBdr>
                                    <w:top w:val="none" w:sz="0" w:space="0" w:color="auto"/>
                                    <w:left w:val="none" w:sz="0" w:space="0" w:color="auto"/>
                                    <w:bottom w:val="none" w:sz="0" w:space="0" w:color="auto"/>
                                    <w:right w:val="none" w:sz="0" w:space="0" w:color="auto"/>
                                  </w:divBdr>
                                </w:div>
                                <w:div w:id="1518422753">
                                  <w:marLeft w:val="0"/>
                                  <w:marRight w:val="0"/>
                                  <w:marTop w:val="0"/>
                                  <w:marBottom w:val="0"/>
                                  <w:divBdr>
                                    <w:top w:val="none" w:sz="0" w:space="0" w:color="auto"/>
                                    <w:left w:val="none" w:sz="0" w:space="0" w:color="auto"/>
                                    <w:bottom w:val="none" w:sz="0" w:space="0" w:color="auto"/>
                                    <w:right w:val="none" w:sz="0" w:space="0" w:color="auto"/>
                                  </w:divBdr>
                                </w:div>
                                <w:div w:id="685713015">
                                  <w:marLeft w:val="0"/>
                                  <w:marRight w:val="0"/>
                                  <w:marTop w:val="0"/>
                                  <w:marBottom w:val="0"/>
                                  <w:divBdr>
                                    <w:top w:val="none" w:sz="0" w:space="0" w:color="auto"/>
                                    <w:left w:val="none" w:sz="0" w:space="0" w:color="auto"/>
                                    <w:bottom w:val="none" w:sz="0" w:space="0" w:color="auto"/>
                                    <w:right w:val="none" w:sz="0" w:space="0" w:color="auto"/>
                                  </w:divBdr>
                                </w:div>
                                <w:div w:id="1142500645">
                                  <w:marLeft w:val="0"/>
                                  <w:marRight w:val="0"/>
                                  <w:marTop w:val="0"/>
                                  <w:marBottom w:val="0"/>
                                  <w:divBdr>
                                    <w:top w:val="none" w:sz="0" w:space="0" w:color="auto"/>
                                    <w:left w:val="none" w:sz="0" w:space="0" w:color="auto"/>
                                    <w:bottom w:val="none" w:sz="0" w:space="0" w:color="auto"/>
                                    <w:right w:val="none" w:sz="0" w:space="0" w:color="auto"/>
                                  </w:divBdr>
                                </w:div>
                                <w:div w:id="1872257390">
                                  <w:marLeft w:val="0"/>
                                  <w:marRight w:val="0"/>
                                  <w:marTop w:val="0"/>
                                  <w:marBottom w:val="0"/>
                                  <w:divBdr>
                                    <w:top w:val="none" w:sz="0" w:space="0" w:color="auto"/>
                                    <w:left w:val="none" w:sz="0" w:space="0" w:color="auto"/>
                                    <w:bottom w:val="none" w:sz="0" w:space="0" w:color="auto"/>
                                    <w:right w:val="none" w:sz="0" w:space="0" w:color="auto"/>
                                  </w:divBdr>
                                </w:div>
                                <w:div w:id="1764646807">
                                  <w:marLeft w:val="0"/>
                                  <w:marRight w:val="0"/>
                                  <w:marTop w:val="0"/>
                                  <w:marBottom w:val="0"/>
                                  <w:divBdr>
                                    <w:top w:val="none" w:sz="0" w:space="0" w:color="auto"/>
                                    <w:left w:val="none" w:sz="0" w:space="0" w:color="auto"/>
                                    <w:bottom w:val="none" w:sz="0" w:space="0" w:color="auto"/>
                                    <w:right w:val="none" w:sz="0" w:space="0" w:color="auto"/>
                                  </w:divBdr>
                                </w:div>
                                <w:div w:id="14076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72349">
      <w:bodyDiv w:val="1"/>
      <w:marLeft w:val="0"/>
      <w:marRight w:val="0"/>
      <w:marTop w:val="0"/>
      <w:marBottom w:val="0"/>
      <w:divBdr>
        <w:top w:val="none" w:sz="0" w:space="0" w:color="auto"/>
        <w:left w:val="none" w:sz="0" w:space="0" w:color="auto"/>
        <w:bottom w:val="none" w:sz="0" w:space="0" w:color="auto"/>
        <w:right w:val="none" w:sz="0" w:space="0" w:color="auto"/>
      </w:divBdr>
    </w:div>
    <w:div w:id="1754089202">
      <w:bodyDiv w:val="1"/>
      <w:marLeft w:val="0"/>
      <w:marRight w:val="0"/>
      <w:marTop w:val="0"/>
      <w:marBottom w:val="0"/>
      <w:divBdr>
        <w:top w:val="none" w:sz="0" w:space="0" w:color="auto"/>
        <w:left w:val="none" w:sz="0" w:space="0" w:color="auto"/>
        <w:bottom w:val="none" w:sz="0" w:space="0" w:color="auto"/>
        <w:right w:val="none" w:sz="0" w:space="0" w:color="auto"/>
      </w:divBdr>
      <w:divsChild>
        <w:div w:id="1359813695">
          <w:marLeft w:val="0"/>
          <w:marRight w:val="0"/>
          <w:marTop w:val="0"/>
          <w:marBottom w:val="0"/>
          <w:divBdr>
            <w:top w:val="none" w:sz="0" w:space="0" w:color="auto"/>
            <w:left w:val="none" w:sz="0" w:space="0" w:color="auto"/>
            <w:bottom w:val="none" w:sz="0" w:space="0" w:color="auto"/>
            <w:right w:val="none" w:sz="0" w:space="0" w:color="auto"/>
          </w:divBdr>
        </w:div>
        <w:div w:id="382295212">
          <w:marLeft w:val="1440"/>
          <w:marRight w:val="0"/>
          <w:marTop w:val="0"/>
          <w:marBottom w:val="0"/>
          <w:divBdr>
            <w:top w:val="none" w:sz="0" w:space="0" w:color="auto"/>
            <w:left w:val="none" w:sz="0" w:space="0" w:color="auto"/>
            <w:bottom w:val="none" w:sz="0" w:space="0" w:color="auto"/>
            <w:right w:val="none" w:sz="0" w:space="0" w:color="auto"/>
          </w:divBdr>
        </w:div>
        <w:div w:id="1699816178">
          <w:marLeft w:val="1440"/>
          <w:marRight w:val="0"/>
          <w:marTop w:val="0"/>
          <w:marBottom w:val="0"/>
          <w:divBdr>
            <w:top w:val="none" w:sz="0" w:space="0" w:color="auto"/>
            <w:left w:val="none" w:sz="0" w:space="0" w:color="auto"/>
            <w:bottom w:val="none" w:sz="0" w:space="0" w:color="auto"/>
            <w:right w:val="none" w:sz="0" w:space="0" w:color="auto"/>
          </w:divBdr>
        </w:div>
        <w:div w:id="915631063">
          <w:marLeft w:val="1440"/>
          <w:marRight w:val="0"/>
          <w:marTop w:val="0"/>
          <w:marBottom w:val="0"/>
          <w:divBdr>
            <w:top w:val="none" w:sz="0" w:space="0" w:color="auto"/>
            <w:left w:val="none" w:sz="0" w:space="0" w:color="auto"/>
            <w:bottom w:val="none" w:sz="0" w:space="0" w:color="auto"/>
            <w:right w:val="none" w:sz="0" w:space="0" w:color="auto"/>
          </w:divBdr>
        </w:div>
        <w:div w:id="983041694">
          <w:marLeft w:val="1440"/>
          <w:marRight w:val="0"/>
          <w:marTop w:val="0"/>
          <w:marBottom w:val="0"/>
          <w:divBdr>
            <w:top w:val="none" w:sz="0" w:space="0" w:color="auto"/>
            <w:left w:val="none" w:sz="0" w:space="0" w:color="auto"/>
            <w:bottom w:val="none" w:sz="0" w:space="0" w:color="auto"/>
            <w:right w:val="none" w:sz="0" w:space="0" w:color="auto"/>
          </w:divBdr>
        </w:div>
      </w:divsChild>
    </w:div>
    <w:div w:id="189341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3023</Words>
  <Characters>17236</Characters>
  <Application>Microsoft Macintosh Word</Application>
  <DocSecurity>0</DocSecurity>
  <Lines>143</Lines>
  <Paragraphs>40</Paragraphs>
  <ScaleCrop>false</ScaleCrop>
  <Company>AASD</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Athens High</dc:creator>
  <cp:keywords/>
  <dc:description/>
  <cp:lastModifiedBy>Athens High</cp:lastModifiedBy>
  <cp:revision>2</cp:revision>
  <dcterms:created xsi:type="dcterms:W3CDTF">2015-02-05T15:50:00Z</dcterms:created>
  <dcterms:modified xsi:type="dcterms:W3CDTF">2015-02-05T15:50:00Z</dcterms:modified>
</cp:coreProperties>
</file>