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288C" w14:textId="342D1FF9" w:rsidR="004B4F26" w:rsidRDefault="00CB7A22" w:rsidP="009E7063">
      <w:r>
        <w:rPr>
          <w:noProof/>
        </w:rPr>
        <w:drawing>
          <wp:inline distT="0" distB="0" distL="0" distR="0" wp14:anchorId="0574CA77" wp14:editId="6C87E370">
            <wp:extent cx="4305300" cy="3028950"/>
            <wp:effectExtent l="0" t="0" r="0" b="0"/>
            <wp:docPr id="1" name="Picture 1" descr="A cartoon child playing tenn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artoon child playing tenni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0B1BC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6800DA" wp14:editId="09DB09AB">
                <wp:simplePos x="0" y="0"/>
                <wp:positionH relativeFrom="page">
                  <wp:posOffset>695325</wp:posOffset>
                </wp:positionH>
                <wp:positionV relativeFrom="page">
                  <wp:posOffset>5248275</wp:posOffset>
                </wp:positionV>
                <wp:extent cx="6324600" cy="11979275"/>
                <wp:effectExtent l="0" t="0" r="19050" b="3175"/>
                <wp:wrapSquare wrapText="bothSides"/>
                <wp:docPr id="211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1979275"/>
                          <a:chOff x="-1501329" y="-2552848"/>
                          <a:chExt cx="6326223" cy="11979979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501329" y="-2552848"/>
                            <a:ext cx="6326223" cy="52187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E3E6DC6" w14:textId="2C7CFAE6" w:rsidR="006E2A61" w:rsidRPr="003922F6" w:rsidRDefault="00307D81" w:rsidP="0039650C">
                              <w:pPr>
                                <w:rPr>
                                  <w:rFonts w:ascii="Arial Rounded MT Bold" w:hAnsi="Arial Rounded MT Bold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A0D0"/>
                                </w:rPr>
                                <w:tab/>
                              </w:r>
                              <w:r>
                                <w:rPr>
                                  <w:color w:val="00A0D0"/>
                                </w:rPr>
                                <w:tab/>
                              </w:r>
                              <w:r>
                                <w:rPr>
                                  <w:color w:val="00A0D0"/>
                                </w:rPr>
                                <w:tab/>
                              </w:r>
                              <w:r>
                                <w:rPr>
                                  <w:color w:val="00A0D0"/>
                                </w:rPr>
                                <w:tab/>
                              </w:r>
                              <w:r w:rsidR="006E2A61" w:rsidRPr="003922F6">
                                <w:rPr>
                                  <w:rFonts w:ascii="Arial Rounded MT Bold" w:hAnsi="Arial Rounded MT Bold"/>
                                  <w:color w:val="00A0D0" w:themeColor="accent1"/>
                                  <w:sz w:val="40"/>
                                  <w:szCs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Sylvania Acers</w:t>
                              </w:r>
                            </w:p>
                            <w:p w14:paraId="4E02A000" w14:textId="0D0DE1A7" w:rsidR="001B208A" w:rsidRPr="004C3893" w:rsidRDefault="004C3893" w:rsidP="00325197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C3893"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</w:t>
                              </w:r>
                              <w:r w:rsidRPr="004C3893">
                                <w:rPr>
                                  <w:rFonts w:ascii="Arial Rounded MT Bold" w:hAnsi="Arial Rounded MT Bold"/>
                                  <w:color w:val="00A0D0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Information</w:t>
                              </w:r>
                              <w:r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  <w:t xml:space="preserve">          </w:t>
                              </w:r>
                              <w:r w:rsidRPr="004C3893">
                                <w:rPr>
                                  <w:rFonts w:ascii="Arial Rounded MT Bold" w:hAnsi="Arial Rounded MT Bold"/>
                                  <w:color w:val="00A0D0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Team Numbers to sign </w:t>
                              </w:r>
                              <w:proofErr w:type="gramStart"/>
                              <w:r w:rsidRPr="004C3893">
                                <w:rPr>
                                  <w:rFonts w:ascii="Arial Rounded MT Bold" w:hAnsi="Arial Rounded MT Bold"/>
                                  <w:color w:val="00A0D0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up</w:t>
                              </w:r>
                              <w:proofErr w:type="gramEnd"/>
                            </w:p>
                            <w:p w14:paraId="50198AD1" w14:textId="6A3352F6" w:rsidR="006E2A61" w:rsidRDefault="006E2A61" w:rsidP="00325197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E2A61"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Ages 10 and under play from noon to 1:00 </w:t>
                              </w:r>
                              <w:r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</w:t>
                              </w:r>
                              <w:r w:rsidRPr="006E2A61"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8566478048</w:t>
                              </w:r>
                            </w:p>
                            <w:p w14:paraId="35C0B35F" w14:textId="11BD5E22" w:rsidR="006E2A61" w:rsidRPr="006E2A61" w:rsidRDefault="006E2A61" w:rsidP="00325197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E2A61"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at area clubs </w:t>
                              </w:r>
                              <w:r w:rsidR="0039650C"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on Fridays in June</w:t>
                              </w:r>
                              <w:r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</w:t>
                              </w:r>
                            </w:p>
                            <w:p w14:paraId="6FD06B08" w14:textId="77777777" w:rsidR="00325197" w:rsidRDefault="00325197" w:rsidP="00325197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46FAB52" w14:textId="065E6EE1" w:rsidR="006E2A61" w:rsidRPr="006E2A61" w:rsidRDefault="006E2A61" w:rsidP="00325197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E2A61"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Ages 14 and under play from noon to 1:30 </w:t>
                              </w:r>
                              <w:r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</w:t>
                              </w:r>
                              <w:r w:rsidR="0039650C"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</w:t>
                              </w:r>
                              <w:r w:rsidRPr="006E2A61"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8566478051</w:t>
                              </w:r>
                            </w:p>
                            <w:p w14:paraId="751629F3" w14:textId="7159FC68" w:rsidR="0039650C" w:rsidRDefault="0039650C" w:rsidP="00325197">
                              <w:pPr>
                                <w:jc w:val="both"/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 area clubs on Fridays in June</w:t>
                              </w:r>
                            </w:p>
                            <w:p w14:paraId="23492A9C" w14:textId="77777777" w:rsidR="0039650C" w:rsidRDefault="0039650C" w:rsidP="006E2A61">
                              <w:pPr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2B3494A" w14:textId="3E30DB79" w:rsidR="0039650C" w:rsidRDefault="00325197" w:rsidP="006E2A61">
                              <w:pPr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E2A61"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Ages 14-18 play at Twos Athletic Club</w:t>
                              </w:r>
                              <w:r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856</w:t>
                              </w:r>
                              <w:r w:rsidR="001B208A"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647820</w:t>
                              </w:r>
                            </w:p>
                            <w:p w14:paraId="58513042" w14:textId="668C133C" w:rsidR="0039650C" w:rsidRDefault="00325197" w:rsidP="006E2A61">
                              <w:pPr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E2A61"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on Tuesdays in June from 3:30-5 pm</w:t>
                              </w:r>
                            </w:p>
                            <w:p w14:paraId="5A1E2C4A" w14:textId="2FB9C675" w:rsidR="001B208A" w:rsidRPr="001B208A" w:rsidRDefault="001B208A" w:rsidP="006E2A61">
                              <w:pPr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Cost to join the league is $25 and includes </w:t>
                              </w:r>
                              <w:r w:rsidR="004C3893">
                                <w:rPr>
                                  <w:rFonts w:ascii="Arial Rounded MT Bold" w:hAnsi="Arial Rounded MT Bold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prizes/pizza party for Friday program.</w:t>
                              </w:r>
                            </w:p>
                            <w:p w14:paraId="36100C9D" w14:textId="77777777" w:rsidR="006E2A61" w:rsidRDefault="006E2A61" w:rsidP="002A025B">
                              <w:pPr>
                                <w:jc w:val="center"/>
                              </w:pPr>
                            </w:p>
                            <w:p w14:paraId="543BE32F" w14:textId="77777777" w:rsidR="001B208A" w:rsidRDefault="001B208A" w:rsidP="001B208A"/>
                            <w:p w14:paraId="6BEC083D" w14:textId="0974D42E" w:rsidR="002A025B" w:rsidRDefault="001B208A" w:rsidP="001B208A">
                              <w:r>
                                <w:t>Optional Practice is available to hone your skills-Wednesdays from 4-5 pm at Sylvania Southview High School.  Cost is $22 and signup using this link:</w:t>
                              </w:r>
                            </w:p>
                            <w:p w14:paraId="5904F25C" w14:textId="1F102ADA" w:rsidR="002A025B" w:rsidRPr="004C3893" w:rsidRDefault="004C3893" w:rsidP="002A025B">
                              <w:pPr>
                                <w:jc w:val="center"/>
                                <w:rPr>
                                  <w:rStyle w:val="Hyperlink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HYPERLINK "https://playtennis.usta.com/NorthwesternOhioTennisAssociation/Coaching/Summary/4ff2be0e-e62f-4df4-81d1-762b97873b3b"</w:instrText>
                              </w:r>
                              <w:r>
                                <w:fldChar w:fldCharType="separate"/>
                              </w:r>
                              <w:r w:rsidR="002A025B" w:rsidRPr="004C3893">
                                <w:rPr>
                                  <w:rStyle w:val="Hyperlink"/>
                                </w:rPr>
                                <w:t>https://playtennis.usta.com/NorthwesternOhioTennisAssociation/Coaching/Summary/4ff2be0e-e62f-4df4-81d1-762b97873b3b</w:t>
                              </w:r>
                            </w:p>
                            <w:p w14:paraId="101CC268" w14:textId="238253B0" w:rsidR="00226685" w:rsidRDefault="004C3893" w:rsidP="001B208A">
                              <w:pPr>
                                <w:spacing w:after="160" w:line="240" w:lineRule="atLeast"/>
                              </w:pPr>
                              <w:r>
                                <w:fldChar w:fldCharType="end"/>
                              </w:r>
                            </w:p>
                            <w:p w14:paraId="7400813E" w14:textId="77777777" w:rsidR="004C3893" w:rsidRDefault="004C3893" w:rsidP="004C3893">
                              <w:pPr>
                                <w:widowControl w:val="0"/>
                              </w:pPr>
                              <w:r>
                                <w:t xml:space="preserve">To join, you must first obtain your USTA Membership number-this is free for Juniors. </w:t>
                              </w:r>
                            </w:p>
                            <w:p w14:paraId="2AE16C38" w14:textId="32E87FD6" w:rsidR="004C3893" w:rsidRPr="007C7EEB" w:rsidRDefault="004C3893" w:rsidP="004C3893">
                              <w:pPr>
                                <w:widowControl w:val="0"/>
                              </w:pPr>
                              <w:r>
                                <w:t>For help go to:</w:t>
                              </w:r>
                              <w:r w:rsidR="007C7EEB" w:rsidRPr="007C7EEB">
                                <w:rPr>
                                  <w:rFonts w:ascii="Calibri" w:hAnsi="Calibri" w:cs="Calibri"/>
                                  <w:color w:val="085297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hyperlink r:id="rId9" w:history="1">
                                <w:r w:rsidR="007C7EEB" w:rsidRPr="00154E09">
                                  <w:rPr>
                                    <w:rStyle w:val="Hyperlink"/>
                                    <w:rFonts w:ascii="Calibri" w:hAnsi="Calibri" w:cs="Calibri"/>
                                    <w:sz w:val="28"/>
                                    <w:szCs w:val="28"/>
                                    <w:lang w:val="en-US"/>
                                  </w:rPr>
                                  <w:t>https://customercare.usta.com/hc/en-us/articles/4403617494676-How-to-Create-a-USTA-Account</w:t>
                                </w:r>
                              </w:hyperlink>
                              <w:r w:rsidR="007C7EEB">
                                <w:t xml:space="preserve">  </w:t>
                              </w:r>
                              <w:r>
                                <w:t xml:space="preserve">Then go to this link and put in your team number:  </w:t>
                              </w:r>
                              <w:hyperlink r:id="rId10" w:anchor="&amp;&amp;LMRN=1" w:history="1">
                                <w:r w:rsidRPr="004C3893">
                                  <w:rPr>
                                    <w:rFonts w:ascii="Calibri" w:eastAsia="Times New Roman" w:hAnsi="Calibri" w:cs="Calibri"/>
                                    <w:color w:val="085296"/>
                                    <w:kern w:val="28"/>
                                    <w:sz w:val="28"/>
                                    <w:szCs w:val="28"/>
                                    <w:u w:val="single"/>
                                    <w:lang w:val="en-US"/>
                                    <w14:cntxtAlts/>
                                  </w:rPr>
                                  <w:t>https://tennislink.usta.com/TeamTennis/Main/Registration.aspx#&amp;&amp;LMRN=1</w:t>
                                </w:r>
                              </w:hyperlink>
                              <w:r w:rsidRPr="004C3893">
                                <w:rPr>
                                  <w:rFonts w:ascii="Calibri" w:eastAsia="Times New Roman" w:hAnsi="Calibri" w:cs="Calibri"/>
                                  <w:color w:val="000000"/>
                                  <w:kern w:val="28"/>
                                  <w:sz w:val="28"/>
                                  <w:szCs w:val="28"/>
                                  <w:lang w:val="en-US"/>
                                  <w14:cntxtAlts/>
                                </w:rPr>
                                <w:t xml:space="preserve">  </w:t>
                              </w:r>
                            </w:p>
                            <w:p w14:paraId="07B79CBD" w14:textId="2F1EB09D" w:rsidR="004C3893" w:rsidRPr="004C3893" w:rsidRDefault="004C3893" w:rsidP="004C3893">
                              <w:pPr>
                                <w:widowControl w:val="0"/>
                                <w:rPr>
                                  <w:rFonts w:ascii="Calibri" w:eastAsia="Times New Roman" w:hAnsi="Calibri" w:cs="Calibri"/>
                                  <w:color w:val="000000"/>
                                  <w:kern w:val="28"/>
                                  <w:szCs w:val="20"/>
                                  <w:lang w:val="en-US"/>
                                  <w14:cntxtAlts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kern w:val="28"/>
                                  <w:sz w:val="28"/>
                                  <w:szCs w:val="28"/>
                                  <w:lang w:val="en-US"/>
                                  <w14:cntxtAlts/>
                                </w:rPr>
                                <w:t>Questions?  Contact Liz Moulton@ tennisnorthwesternohio@gmail.com</w:t>
                              </w:r>
                            </w:p>
                            <w:p w14:paraId="4F97EA36" w14:textId="25017C95" w:rsidR="004C3893" w:rsidRPr="002A025B" w:rsidRDefault="004C3893" w:rsidP="001B208A">
                              <w:pPr>
                                <w:spacing w:after="160" w:line="240" w:lineRule="atLeast"/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69484" y="0"/>
                            <a:ext cx="2331720" cy="4762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F73569" w14:textId="726DF28E" w:rsidR="00F548D0" w:rsidRDefault="00F548D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BEAC4F" w14:textId="77777777" w:rsidR="00F548D0" w:rsidRDefault="00F548D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800DA" id="Group 67" o:spid="_x0000_s1026" style="position:absolute;margin-left:54.75pt;margin-top:413.25pt;width:498pt;height:943.25pt;z-index:251663360;mso-position-horizontal-relative:page;mso-position-vertical-relative:page" coordorigin="-15013,-25528" coordsize="63262,119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">
                <v:rect id="AutoShape 14" o:spid="_x0000_s1027" style="position:absolute;left:-15013;top:-25528;width:63261;height:5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62645b [1614]" strokeweight="1.25pt">
                  <v:textbox inset="14.4pt,36pt,14.4pt,5.76pt">
                    <w:txbxContent>
                      <w:p w14:paraId="5E3E6DC6" w14:textId="2C7CFAE6" w:rsidR="006E2A61" w:rsidRPr="003922F6" w:rsidRDefault="00307D81" w:rsidP="0039650C">
                        <w:pPr>
                          <w:rPr>
                            <w:rFonts w:ascii="Arial Rounded MT Bold" w:hAnsi="Arial Rounded MT Bold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A0D0"/>
                          </w:rPr>
                          <w:tab/>
                        </w:r>
                        <w:r>
                          <w:rPr>
                            <w:color w:val="00A0D0"/>
                          </w:rPr>
                          <w:tab/>
                        </w:r>
                        <w:r>
                          <w:rPr>
                            <w:color w:val="00A0D0"/>
                          </w:rPr>
                          <w:tab/>
                        </w:r>
                        <w:r>
                          <w:rPr>
                            <w:color w:val="00A0D0"/>
                          </w:rPr>
                          <w:tab/>
                        </w:r>
                        <w:r w:rsidR="006E2A61" w:rsidRPr="003922F6">
                          <w:rPr>
                            <w:rFonts w:ascii="Arial Rounded MT Bold" w:hAnsi="Arial Rounded MT Bold"/>
                            <w:color w:val="00A0D0" w:themeColor="accent1"/>
                            <w:sz w:val="40"/>
                            <w:szCs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Sylvania Acers</w:t>
                        </w:r>
                      </w:p>
                      <w:p w14:paraId="4E02A000" w14:textId="0D0DE1A7" w:rsidR="001B208A" w:rsidRPr="004C3893" w:rsidRDefault="004C3893" w:rsidP="00325197">
                        <w:pPr>
                          <w:jc w:val="both"/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C3893"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</w:t>
                        </w:r>
                        <w:r w:rsidRPr="004C3893">
                          <w:rPr>
                            <w:rFonts w:ascii="Arial Rounded MT Bold" w:hAnsi="Arial Rounded MT Bold"/>
                            <w:color w:val="00A0D0" w:themeColor="accen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Information</w:t>
                        </w:r>
                        <w:r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  <w:t xml:space="preserve">          </w:t>
                        </w:r>
                        <w:r w:rsidRPr="004C3893">
                          <w:rPr>
                            <w:rFonts w:ascii="Arial Rounded MT Bold" w:hAnsi="Arial Rounded MT Bold"/>
                            <w:color w:val="00A0D0" w:themeColor="accen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Team Numbers to sign </w:t>
                        </w:r>
                        <w:proofErr w:type="gramStart"/>
                        <w:r w:rsidRPr="004C3893">
                          <w:rPr>
                            <w:rFonts w:ascii="Arial Rounded MT Bold" w:hAnsi="Arial Rounded MT Bold"/>
                            <w:color w:val="00A0D0" w:themeColor="accen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up</w:t>
                        </w:r>
                        <w:proofErr w:type="gramEnd"/>
                      </w:p>
                      <w:p w14:paraId="50198AD1" w14:textId="6A3352F6" w:rsidR="006E2A61" w:rsidRDefault="006E2A61" w:rsidP="00325197">
                        <w:pPr>
                          <w:jc w:val="both"/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E2A61"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Ages 10 and under play from noon to 1:00 </w:t>
                        </w:r>
                        <w:r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</w:t>
                        </w:r>
                        <w:r w:rsidRPr="006E2A61"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8566478048</w:t>
                        </w:r>
                      </w:p>
                      <w:p w14:paraId="35C0B35F" w14:textId="11BD5E22" w:rsidR="006E2A61" w:rsidRPr="006E2A61" w:rsidRDefault="006E2A61" w:rsidP="00325197">
                        <w:pPr>
                          <w:jc w:val="both"/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E2A61"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at area clubs </w:t>
                        </w:r>
                        <w:r w:rsidR="0039650C"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on Fridays in June</w:t>
                        </w:r>
                        <w:r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</w:t>
                        </w:r>
                      </w:p>
                      <w:p w14:paraId="6FD06B08" w14:textId="77777777" w:rsidR="00325197" w:rsidRDefault="00325197" w:rsidP="00325197">
                        <w:pPr>
                          <w:jc w:val="both"/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46FAB52" w14:textId="065E6EE1" w:rsidR="006E2A61" w:rsidRPr="006E2A61" w:rsidRDefault="006E2A61" w:rsidP="00325197">
                        <w:pPr>
                          <w:jc w:val="both"/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E2A61"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Ages 14 and under play from noon to 1:30 </w:t>
                        </w:r>
                        <w:r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</w:t>
                        </w:r>
                        <w:r w:rsidR="0039650C"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</w:t>
                        </w:r>
                        <w:r w:rsidRPr="006E2A61"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8566478051</w:t>
                        </w:r>
                      </w:p>
                      <w:p w14:paraId="751629F3" w14:textId="7159FC68" w:rsidR="0039650C" w:rsidRDefault="0039650C" w:rsidP="00325197">
                        <w:pPr>
                          <w:jc w:val="both"/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 area clubs on Fridays in June</w:t>
                        </w:r>
                      </w:p>
                      <w:p w14:paraId="23492A9C" w14:textId="77777777" w:rsidR="0039650C" w:rsidRDefault="0039650C" w:rsidP="006E2A61">
                        <w:pPr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2B3494A" w14:textId="3E30DB79" w:rsidR="0039650C" w:rsidRDefault="00325197" w:rsidP="006E2A61">
                        <w:pPr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E2A61"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Ages 14-18 play at Twos Athletic Club</w:t>
                        </w:r>
                        <w:r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856</w:t>
                        </w:r>
                        <w:r w:rsidR="001B208A"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647820</w:t>
                        </w:r>
                      </w:p>
                      <w:p w14:paraId="58513042" w14:textId="668C133C" w:rsidR="0039650C" w:rsidRDefault="00325197" w:rsidP="006E2A61">
                        <w:pPr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E2A61"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on Tuesdays in June from 3:30-5 pm</w:t>
                        </w:r>
                      </w:p>
                      <w:p w14:paraId="5A1E2C4A" w14:textId="2FB9C675" w:rsidR="001B208A" w:rsidRPr="001B208A" w:rsidRDefault="001B208A" w:rsidP="006E2A61">
                        <w:pPr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Cost to join the league is $25 and includes </w:t>
                        </w:r>
                        <w:r w:rsidR="004C3893">
                          <w:rPr>
                            <w:rFonts w:ascii="Arial Rounded MT Bold" w:hAnsi="Arial Rounded MT Bold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prizes/pizza party for Friday program.</w:t>
                        </w:r>
                      </w:p>
                      <w:p w14:paraId="36100C9D" w14:textId="77777777" w:rsidR="006E2A61" w:rsidRDefault="006E2A61" w:rsidP="002A025B">
                        <w:pPr>
                          <w:jc w:val="center"/>
                        </w:pPr>
                      </w:p>
                      <w:p w14:paraId="543BE32F" w14:textId="77777777" w:rsidR="001B208A" w:rsidRDefault="001B208A" w:rsidP="001B208A"/>
                      <w:p w14:paraId="6BEC083D" w14:textId="0974D42E" w:rsidR="002A025B" w:rsidRDefault="001B208A" w:rsidP="001B208A">
                        <w:r>
                          <w:t>Optional Practice is available to hone your skills-Wednesdays from 4-5 pm at Sylvania Southview High School.  Cost is $22 and signup using this link:</w:t>
                        </w:r>
                      </w:p>
                      <w:p w14:paraId="5904F25C" w14:textId="1F102ADA" w:rsidR="002A025B" w:rsidRPr="004C3893" w:rsidRDefault="004C3893" w:rsidP="002A025B">
                        <w:pPr>
                          <w:jc w:val="center"/>
                          <w:rPr>
                            <w:rStyle w:val="Hyperlink"/>
                          </w:rPr>
                        </w:pPr>
                        <w:r>
                          <w:fldChar w:fldCharType="begin"/>
                        </w:r>
                        <w:r>
                          <w:instrText>HYPERLINK "https://playtennis.usta.com/NorthwesternOhioTennisAssociation/Coaching/Summary/4ff2be0e-e62f-4df4-81d1-762b97873b3b"</w:instrText>
                        </w:r>
                        <w:r>
                          <w:fldChar w:fldCharType="separate"/>
                        </w:r>
                        <w:r w:rsidR="002A025B" w:rsidRPr="004C3893">
                          <w:rPr>
                            <w:rStyle w:val="Hyperlink"/>
                          </w:rPr>
                          <w:t>https://playtennis.usta.com/NorthwesternOhioTennisAssociation/Coaching/Summary/4ff2be0e-e62f-4df4-81d1-762b97873b3b</w:t>
                        </w:r>
                      </w:p>
                      <w:p w14:paraId="101CC268" w14:textId="238253B0" w:rsidR="00226685" w:rsidRDefault="004C3893" w:rsidP="001B208A">
                        <w:pPr>
                          <w:spacing w:after="160" w:line="240" w:lineRule="atLeast"/>
                        </w:pPr>
                        <w:r>
                          <w:fldChar w:fldCharType="end"/>
                        </w:r>
                      </w:p>
                      <w:p w14:paraId="7400813E" w14:textId="77777777" w:rsidR="004C3893" w:rsidRDefault="004C3893" w:rsidP="004C3893">
                        <w:pPr>
                          <w:widowControl w:val="0"/>
                        </w:pPr>
                        <w:r>
                          <w:t xml:space="preserve">To join, you must first obtain your USTA Membership number-this is free for Juniors. </w:t>
                        </w:r>
                      </w:p>
                      <w:p w14:paraId="2AE16C38" w14:textId="32E87FD6" w:rsidR="004C3893" w:rsidRPr="007C7EEB" w:rsidRDefault="004C3893" w:rsidP="004C3893">
                        <w:pPr>
                          <w:widowControl w:val="0"/>
                        </w:pPr>
                        <w:r>
                          <w:t>For help go to:</w:t>
                        </w:r>
                        <w:r w:rsidR="007C7EEB" w:rsidRPr="007C7EEB">
                          <w:rPr>
                            <w:rFonts w:ascii="Calibri" w:hAnsi="Calibri" w:cs="Calibri"/>
                            <w:color w:val="085297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hyperlink r:id="rId11" w:history="1">
                          <w:r w:rsidR="007C7EEB" w:rsidRPr="00154E09">
                            <w:rPr>
                              <w:rStyle w:val="Hyperlink"/>
                              <w:rFonts w:ascii="Calibri" w:hAnsi="Calibri" w:cs="Calibri"/>
                              <w:sz w:val="28"/>
                              <w:szCs w:val="28"/>
                              <w:lang w:val="en-US"/>
                            </w:rPr>
                            <w:t>https://customercare.usta.com/hc/en-us/articles/4403617494676-How-to-Create-a-USTA-Account</w:t>
                          </w:r>
                        </w:hyperlink>
                        <w:r w:rsidR="007C7EEB">
                          <w:t xml:space="preserve">  </w:t>
                        </w:r>
                        <w:r>
                          <w:t xml:space="preserve">Then go to this link and put in your team number:  </w:t>
                        </w:r>
                        <w:hyperlink r:id="rId12" w:anchor="&amp;&amp;LMRN=1" w:history="1">
                          <w:r w:rsidRPr="004C3893">
                            <w:rPr>
                              <w:rFonts w:ascii="Calibri" w:eastAsia="Times New Roman" w:hAnsi="Calibri" w:cs="Calibri"/>
                              <w:color w:val="085296"/>
                              <w:kern w:val="28"/>
                              <w:sz w:val="28"/>
                              <w:szCs w:val="28"/>
                              <w:u w:val="single"/>
                              <w:lang w:val="en-US"/>
                              <w14:cntxtAlts/>
                            </w:rPr>
                            <w:t>https://tennislink.usta.com/TeamTennis/Main/Registration.aspx#&amp;&amp;LMRN=1</w:t>
                          </w:r>
                        </w:hyperlink>
                        <w:r w:rsidRPr="004C3893">
                          <w:rPr>
                            <w:rFonts w:ascii="Calibri" w:eastAsia="Times New Roman" w:hAnsi="Calibri" w:cs="Calibri"/>
                            <w:color w:val="000000"/>
                            <w:kern w:val="28"/>
                            <w:sz w:val="28"/>
                            <w:szCs w:val="28"/>
                            <w:lang w:val="en-US"/>
                            <w14:cntxtAlts/>
                          </w:rPr>
                          <w:t xml:space="preserve">  </w:t>
                        </w:r>
                      </w:p>
                      <w:p w14:paraId="07B79CBD" w14:textId="2F1EB09D" w:rsidR="004C3893" w:rsidRPr="004C3893" w:rsidRDefault="004C3893" w:rsidP="004C3893">
                        <w:pPr>
                          <w:widowControl w:val="0"/>
                          <w:rPr>
                            <w:rFonts w:ascii="Calibri" w:eastAsia="Times New Roman" w:hAnsi="Calibri" w:cs="Calibri"/>
                            <w:color w:val="000000"/>
                            <w:kern w:val="28"/>
                            <w:szCs w:val="20"/>
                            <w:lang w:val="en-US"/>
                            <w14:cntxtAlts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kern w:val="28"/>
                            <w:sz w:val="28"/>
                            <w:szCs w:val="28"/>
                            <w:lang w:val="en-US"/>
                            <w14:cntxtAlts/>
                          </w:rPr>
                          <w:t>Questions?  Contact Liz Moulton@ tennisnorthwesternohio@gmail.com</w:t>
                        </w:r>
                      </w:p>
                      <w:p w14:paraId="4F97EA36" w14:textId="25017C95" w:rsidR="004C3893" w:rsidRPr="002A025B" w:rsidRDefault="004C3893" w:rsidP="001B208A">
                        <w:pPr>
                          <w:spacing w:after="160" w:line="240" w:lineRule="atLeast"/>
                        </w:pPr>
                      </w:p>
                    </w:txbxContent>
                  </v:textbox>
                </v:rect>
                <v:rect id="Rectangle 213" o:spid="_x0000_s1028" style="position:absolute;left:694;width:23318;height:47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" fillcolor="#45637a [3215]" stroked="f" strokeweight="2pt">
                  <v:textbox inset="14.4pt,14.4pt,14.4pt,28.8pt">
                    <w:txbxContent>
                      <w:p w14:paraId="14F73569" w14:textId="726DF28E" w:rsidR="00F548D0" w:rsidRDefault="00F548D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Co</w:t>
                        </w: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" fillcolor="#00a0d0 [3204]" stroked="f" strokeweight="2pt">
                  <v:textbox inset="14.4pt,14.4pt,14.4pt,28.8pt">
                    <w:txbxContent>
                      <w:p w14:paraId="33BEAC4F" w14:textId="77777777" w:rsidR="00F548D0" w:rsidRDefault="00F548D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0B1BC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95AD49" wp14:editId="400DF5D1">
                <wp:simplePos x="0" y="0"/>
                <wp:positionH relativeFrom="margin">
                  <wp:posOffset>4445</wp:posOffset>
                </wp:positionH>
                <wp:positionV relativeFrom="paragraph">
                  <wp:posOffset>0</wp:posOffset>
                </wp:positionV>
                <wp:extent cx="6000750" cy="1057275"/>
                <wp:effectExtent l="0" t="0" r="19050" b="28575"/>
                <wp:wrapSquare wrapText="bothSides"/>
                <wp:docPr id="12767589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1BCAA" w14:textId="58B46C20" w:rsidR="002A025B" w:rsidRPr="002A025B" w:rsidRDefault="002A025B" w:rsidP="002A02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A025B">
                              <w:rPr>
                                <w:color w:val="00A0D0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Kids Tennis Programs</w:t>
                            </w:r>
                          </w:p>
                          <w:p w14:paraId="422BF972" w14:textId="541AA050" w:rsidR="00F548D0" w:rsidRPr="001B208A" w:rsidRDefault="002A02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208A">
                              <w:rPr>
                                <w:rFonts w:ascii="Amasis MT Pro Medium" w:eastAsia="Calibri" w:hAnsi="Amasis MT Pro Medium" w:cs="Times New Roman"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 xml:space="preserve">Join the team!  Meet other kids!  Play tennis with your friends!  Have Fun!  Join the Metro-Toledo League! Each week we will play against other kids of similar tennis abilities in a round robin format.  </w:t>
                            </w:r>
                          </w:p>
                          <w:p w14:paraId="2A280BDF" w14:textId="77777777" w:rsidR="00F548D0" w:rsidRDefault="00F548D0"/>
                          <w:p w14:paraId="5D81DF79" w14:textId="19256B0F" w:rsidR="00131D9D" w:rsidRDefault="00131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5A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.35pt;margin-top:0;width:472.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">
                <v:textbox>
                  <w:txbxContent>
                    <w:p w14:paraId="6AE1BCAA" w14:textId="58B46C20" w:rsidR="002A025B" w:rsidRPr="002A025B" w:rsidRDefault="002A025B" w:rsidP="002A02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A025B">
                        <w:rPr>
                          <w:color w:val="00A0D0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Kids Tennis Programs</w:t>
                      </w:r>
                    </w:p>
                    <w:p w14:paraId="422BF972" w14:textId="541AA050" w:rsidR="00F548D0" w:rsidRPr="001B208A" w:rsidRDefault="002A025B">
                      <w:pPr>
                        <w:rPr>
                          <w:sz w:val="28"/>
                          <w:szCs w:val="28"/>
                        </w:rPr>
                      </w:pPr>
                      <w:r w:rsidRPr="001B208A">
                        <w:rPr>
                          <w:rFonts w:ascii="Amasis MT Pro Medium" w:eastAsia="Calibri" w:hAnsi="Amasis MT Pro Medium" w:cs="Times New Roman"/>
                          <w:color w:val="auto"/>
                          <w:sz w:val="28"/>
                          <w:szCs w:val="28"/>
                          <w:lang w:val="en-US"/>
                        </w:rPr>
                        <w:t xml:space="preserve">Join the team!  Meet other kids!  Play tennis with your friends!  Have Fun!  Join the Metro-Toledo League! Each week we will play against other kids of similar tennis abilities in a round robin format.  </w:t>
                      </w:r>
                    </w:p>
                    <w:p w14:paraId="2A280BDF" w14:textId="77777777" w:rsidR="00F548D0" w:rsidRDefault="00F548D0"/>
                    <w:p w14:paraId="5D81DF79" w14:textId="19256B0F" w:rsidR="00131D9D" w:rsidRDefault="00131D9D"/>
                  </w:txbxContent>
                </v:textbox>
                <w10:wrap type="square" anchorx="margin"/>
              </v:shape>
            </w:pict>
          </mc:Fallback>
        </mc:AlternateContent>
      </w:r>
      <w:r w:rsidR="00131D9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451C72" wp14:editId="39782A94">
                <wp:simplePos x="0" y="0"/>
                <wp:positionH relativeFrom="column">
                  <wp:posOffset>1728470</wp:posOffset>
                </wp:positionH>
                <wp:positionV relativeFrom="paragraph">
                  <wp:posOffset>186690</wp:posOffset>
                </wp:positionV>
                <wp:extent cx="2247900" cy="57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646BB" w14:textId="27BCB6A0" w:rsidR="00131D9D" w:rsidRDefault="00131D9D">
                            <w:r>
                              <w:t xml:space="preserve">Tennis Play Day for Kids </w:t>
                            </w:r>
                          </w:p>
                          <w:p w14:paraId="77869709" w14:textId="77777777" w:rsidR="00131D9D" w:rsidRDefault="00131D9D"/>
                          <w:p w14:paraId="54AD4337" w14:textId="77777777" w:rsidR="00131D9D" w:rsidRDefault="00131D9D"/>
                          <w:p w14:paraId="268A5BD7" w14:textId="330DD298" w:rsidR="00131D9D" w:rsidRDefault="00131D9D">
                            <w:r>
                              <w:t>Defiance College Indoor Courts</w:t>
                            </w:r>
                          </w:p>
                          <w:p w14:paraId="39F282CD" w14:textId="77777777" w:rsidR="00131D9D" w:rsidRDefault="00131D9D"/>
                          <w:p w14:paraId="397C9B4E" w14:textId="77777777" w:rsidR="00131D9D" w:rsidRDefault="00131D9D"/>
                          <w:p w14:paraId="5F341435" w14:textId="77777777" w:rsidR="00131D9D" w:rsidRDefault="00131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1C72" id="_x0000_s1031" type="#_x0000_t202" style="position:absolute;margin-left:136.1pt;margin-top:14.7pt;width:177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">
                <v:textbox>
                  <w:txbxContent>
                    <w:p w14:paraId="77B646BB" w14:textId="27BCB6A0" w:rsidR="00131D9D" w:rsidRDefault="00131D9D">
                      <w:r>
                        <w:t xml:space="preserve">Tennis Play Day for Kids </w:t>
                      </w:r>
                    </w:p>
                    <w:p w14:paraId="77869709" w14:textId="77777777" w:rsidR="00131D9D" w:rsidRDefault="00131D9D"/>
                    <w:p w14:paraId="54AD4337" w14:textId="77777777" w:rsidR="00131D9D" w:rsidRDefault="00131D9D"/>
                    <w:p w14:paraId="268A5BD7" w14:textId="330DD298" w:rsidR="00131D9D" w:rsidRDefault="00131D9D">
                      <w:r>
                        <w:t>Defiance College Indoor Courts</w:t>
                      </w:r>
                    </w:p>
                    <w:p w14:paraId="39F282CD" w14:textId="77777777" w:rsidR="00131D9D" w:rsidRDefault="00131D9D"/>
                    <w:p w14:paraId="397C9B4E" w14:textId="77777777" w:rsidR="00131D9D" w:rsidRDefault="00131D9D"/>
                    <w:p w14:paraId="5F341435" w14:textId="77777777" w:rsidR="00131D9D" w:rsidRDefault="00131D9D"/>
                  </w:txbxContent>
                </v:textbox>
                <w10:wrap type="square"/>
              </v:shape>
            </w:pict>
          </mc:Fallback>
        </mc:AlternateContent>
      </w:r>
    </w:p>
    <w:sectPr w:rsidR="004B4F26" w:rsidSect="006D10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3C6D" w14:textId="77777777" w:rsidR="006D10A5" w:rsidRDefault="006D10A5" w:rsidP="004B4F26">
      <w:r>
        <w:separator/>
      </w:r>
    </w:p>
  </w:endnote>
  <w:endnote w:type="continuationSeparator" w:id="0">
    <w:p w14:paraId="2D6B7572" w14:textId="77777777" w:rsidR="006D10A5" w:rsidRDefault="006D10A5" w:rsidP="004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014B" w14:textId="77777777" w:rsidR="00131D9D" w:rsidRDefault="00131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A748" w14:textId="77777777" w:rsidR="0087757A" w:rsidRPr="006A48CF" w:rsidRDefault="00160B5B" w:rsidP="00341063">
    <w:pPr>
      <w:pStyle w:val="Footer"/>
      <w:ind w:left="0"/>
      <w:rPr>
        <w:lang w:val="en-GB"/>
      </w:rPr>
    </w:pPr>
    <w:r w:rsidRPr="006A48CF">
      <w:rPr>
        <w:lang w:val="en-GB"/>
      </w:rPr>
      <w:tab/>
    </w:r>
    <w:r w:rsidRPr="006A48CF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E649" w14:textId="77777777" w:rsidR="00131D9D" w:rsidRDefault="00131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0CDC" w14:textId="77777777" w:rsidR="006D10A5" w:rsidRDefault="006D10A5" w:rsidP="004B4F26">
      <w:r>
        <w:separator/>
      </w:r>
    </w:p>
  </w:footnote>
  <w:footnote w:type="continuationSeparator" w:id="0">
    <w:p w14:paraId="123BB55D" w14:textId="77777777" w:rsidR="006D10A5" w:rsidRDefault="006D10A5" w:rsidP="004B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4C47" w14:textId="77777777" w:rsidR="00131D9D" w:rsidRDefault="00131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0B61" w14:textId="77777777" w:rsidR="00131D9D" w:rsidRDefault="00131D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9965" w14:textId="77777777" w:rsidR="006D1217" w:rsidRDefault="006D1217" w:rsidP="00226B8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0" wp14:anchorId="03337505" wp14:editId="681D0479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46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82B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6B8A2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1163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3463764D"/>
    <w:multiLevelType w:val="multilevel"/>
    <w:tmpl w:val="9AB6BEBA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5636ED"/>
    <w:multiLevelType w:val="multilevel"/>
    <w:tmpl w:val="9AB6BEB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num w:numId="1" w16cid:durableId="1785297701">
    <w:abstractNumId w:val="4"/>
  </w:num>
  <w:num w:numId="2" w16cid:durableId="697630966">
    <w:abstractNumId w:val="5"/>
  </w:num>
  <w:num w:numId="3" w16cid:durableId="25445849">
    <w:abstractNumId w:val="6"/>
  </w:num>
  <w:num w:numId="4" w16cid:durableId="366762630">
    <w:abstractNumId w:val="3"/>
  </w:num>
  <w:num w:numId="5" w16cid:durableId="680011322">
    <w:abstractNumId w:val="2"/>
  </w:num>
  <w:num w:numId="6" w16cid:durableId="183714993">
    <w:abstractNumId w:val="1"/>
  </w:num>
  <w:num w:numId="7" w16cid:durableId="25625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9D"/>
    <w:rsid w:val="00056A2A"/>
    <w:rsid w:val="00072111"/>
    <w:rsid w:val="00081C3D"/>
    <w:rsid w:val="00086DDA"/>
    <w:rsid w:val="000B1BCB"/>
    <w:rsid w:val="000B7772"/>
    <w:rsid w:val="000C67F4"/>
    <w:rsid w:val="000C7EF3"/>
    <w:rsid w:val="000E20C0"/>
    <w:rsid w:val="001105EC"/>
    <w:rsid w:val="0011394C"/>
    <w:rsid w:val="00123AD3"/>
    <w:rsid w:val="00131D9D"/>
    <w:rsid w:val="00136C05"/>
    <w:rsid w:val="00153CA9"/>
    <w:rsid w:val="00160B5B"/>
    <w:rsid w:val="00182EB0"/>
    <w:rsid w:val="00191CA9"/>
    <w:rsid w:val="001A236D"/>
    <w:rsid w:val="001B208A"/>
    <w:rsid w:val="001B569F"/>
    <w:rsid w:val="001C1616"/>
    <w:rsid w:val="001D01F6"/>
    <w:rsid w:val="001E3066"/>
    <w:rsid w:val="001F1537"/>
    <w:rsid w:val="0022518F"/>
    <w:rsid w:val="00226685"/>
    <w:rsid w:val="00226B8C"/>
    <w:rsid w:val="00230F8A"/>
    <w:rsid w:val="0025315E"/>
    <w:rsid w:val="00264425"/>
    <w:rsid w:val="0029602E"/>
    <w:rsid w:val="002A025B"/>
    <w:rsid w:val="002D2D04"/>
    <w:rsid w:val="002E6163"/>
    <w:rsid w:val="002F186D"/>
    <w:rsid w:val="00307D81"/>
    <w:rsid w:val="00325197"/>
    <w:rsid w:val="00337766"/>
    <w:rsid w:val="00341063"/>
    <w:rsid w:val="003922F6"/>
    <w:rsid w:val="00392C57"/>
    <w:rsid w:val="003942CD"/>
    <w:rsid w:val="0039650C"/>
    <w:rsid w:val="003B400D"/>
    <w:rsid w:val="003C40D2"/>
    <w:rsid w:val="003D42B6"/>
    <w:rsid w:val="003F2CB6"/>
    <w:rsid w:val="003F6BFD"/>
    <w:rsid w:val="004122E4"/>
    <w:rsid w:val="0042158E"/>
    <w:rsid w:val="00436119"/>
    <w:rsid w:val="004369BF"/>
    <w:rsid w:val="004767EF"/>
    <w:rsid w:val="00481DF1"/>
    <w:rsid w:val="004B36B2"/>
    <w:rsid w:val="004B4F26"/>
    <w:rsid w:val="004C3893"/>
    <w:rsid w:val="004D728C"/>
    <w:rsid w:val="004E710D"/>
    <w:rsid w:val="00512E20"/>
    <w:rsid w:val="00523262"/>
    <w:rsid w:val="0056255A"/>
    <w:rsid w:val="005A2190"/>
    <w:rsid w:val="005C2E40"/>
    <w:rsid w:val="005D1AFE"/>
    <w:rsid w:val="00620E16"/>
    <w:rsid w:val="0064584E"/>
    <w:rsid w:val="00674784"/>
    <w:rsid w:val="00676C96"/>
    <w:rsid w:val="006A48CF"/>
    <w:rsid w:val="006D10A5"/>
    <w:rsid w:val="006D1217"/>
    <w:rsid w:val="006E2A61"/>
    <w:rsid w:val="006F2959"/>
    <w:rsid w:val="006F38A6"/>
    <w:rsid w:val="007033AE"/>
    <w:rsid w:val="00717763"/>
    <w:rsid w:val="00727DF7"/>
    <w:rsid w:val="00743AFA"/>
    <w:rsid w:val="00744D12"/>
    <w:rsid w:val="00745221"/>
    <w:rsid w:val="00752E24"/>
    <w:rsid w:val="007829A7"/>
    <w:rsid w:val="007A1C27"/>
    <w:rsid w:val="007B17A3"/>
    <w:rsid w:val="007B59C3"/>
    <w:rsid w:val="007C7733"/>
    <w:rsid w:val="007C7EEB"/>
    <w:rsid w:val="007E1BCA"/>
    <w:rsid w:val="00803E58"/>
    <w:rsid w:val="00821702"/>
    <w:rsid w:val="0085174F"/>
    <w:rsid w:val="00853134"/>
    <w:rsid w:val="008605CD"/>
    <w:rsid w:val="0086611B"/>
    <w:rsid w:val="00867CD2"/>
    <w:rsid w:val="008751A2"/>
    <w:rsid w:val="0087757A"/>
    <w:rsid w:val="00887B75"/>
    <w:rsid w:val="008D5C97"/>
    <w:rsid w:val="009117CE"/>
    <w:rsid w:val="0091641D"/>
    <w:rsid w:val="0092720F"/>
    <w:rsid w:val="009371FF"/>
    <w:rsid w:val="0094739C"/>
    <w:rsid w:val="0096799A"/>
    <w:rsid w:val="0098224F"/>
    <w:rsid w:val="009932A4"/>
    <w:rsid w:val="00996914"/>
    <w:rsid w:val="009A0D60"/>
    <w:rsid w:val="009D6D09"/>
    <w:rsid w:val="009E308E"/>
    <w:rsid w:val="009E7063"/>
    <w:rsid w:val="009F0BDF"/>
    <w:rsid w:val="009F7F1C"/>
    <w:rsid w:val="00A01FD3"/>
    <w:rsid w:val="00A61610"/>
    <w:rsid w:val="00A67EB0"/>
    <w:rsid w:val="00A72103"/>
    <w:rsid w:val="00A8388C"/>
    <w:rsid w:val="00AB03AC"/>
    <w:rsid w:val="00AC2961"/>
    <w:rsid w:val="00AC482B"/>
    <w:rsid w:val="00AF7CE2"/>
    <w:rsid w:val="00B11A28"/>
    <w:rsid w:val="00B15169"/>
    <w:rsid w:val="00B1731F"/>
    <w:rsid w:val="00B35604"/>
    <w:rsid w:val="00BA633A"/>
    <w:rsid w:val="00BA6AB8"/>
    <w:rsid w:val="00BB0676"/>
    <w:rsid w:val="00BC4F0B"/>
    <w:rsid w:val="00BC769C"/>
    <w:rsid w:val="00BD7223"/>
    <w:rsid w:val="00C20E22"/>
    <w:rsid w:val="00C31C02"/>
    <w:rsid w:val="00C320CB"/>
    <w:rsid w:val="00C36B9E"/>
    <w:rsid w:val="00C60A98"/>
    <w:rsid w:val="00C72ABC"/>
    <w:rsid w:val="00C81221"/>
    <w:rsid w:val="00C87F6D"/>
    <w:rsid w:val="00CB7A22"/>
    <w:rsid w:val="00CD277F"/>
    <w:rsid w:val="00CE5C20"/>
    <w:rsid w:val="00D36A24"/>
    <w:rsid w:val="00DC0B50"/>
    <w:rsid w:val="00DC4B9A"/>
    <w:rsid w:val="00DD5CE2"/>
    <w:rsid w:val="00DE4BF8"/>
    <w:rsid w:val="00DE6E2B"/>
    <w:rsid w:val="00E03E15"/>
    <w:rsid w:val="00E32FAC"/>
    <w:rsid w:val="00E46284"/>
    <w:rsid w:val="00E673FC"/>
    <w:rsid w:val="00E75551"/>
    <w:rsid w:val="00E93F41"/>
    <w:rsid w:val="00EB3C59"/>
    <w:rsid w:val="00EC3303"/>
    <w:rsid w:val="00ED3446"/>
    <w:rsid w:val="00EF7A0A"/>
    <w:rsid w:val="00F17753"/>
    <w:rsid w:val="00F20284"/>
    <w:rsid w:val="00F548D0"/>
    <w:rsid w:val="00F61F01"/>
    <w:rsid w:val="00FE0E00"/>
    <w:rsid w:val="00FE3F36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2A26"/>
  <w15:chartTrackingRefBased/>
  <w15:docId w15:val="{0DAAF839-E18B-4D0E-9AEB-84C4AD5B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BF"/>
    <w:pPr>
      <w:tabs>
        <w:tab w:val="left" w:pos="170"/>
      </w:tabs>
    </w:pPr>
    <w:rPr>
      <w:color w:val="000000" w:themeColor="text1"/>
      <w:sz w:val="20"/>
      <w:lang w:val="en-GB"/>
    </w:rPr>
  </w:style>
  <w:style w:type="paragraph" w:styleId="Heading10">
    <w:name w:val="heading 1"/>
    <w:basedOn w:val="Normal"/>
    <w:next w:val="Normal"/>
    <w:link w:val="Heading1Char"/>
    <w:uiPriority w:val="9"/>
    <w:qFormat/>
    <w:rsid w:val="00F17753"/>
    <w:pPr>
      <w:keepNext/>
      <w:keepLines/>
      <w:spacing w:before="440" w:after="240" w:line="480" w:lineRule="atLeast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Heading20">
    <w:name w:val="heading 2"/>
    <w:basedOn w:val="Heading10"/>
    <w:next w:val="Normal"/>
    <w:link w:val="Heading2Char"/>
    <w:uiPriority w:val="9"/>
    <w:unhideWhenUsed/>
    <w:qFormat/>
    <w:rsid w:val="009932A4"/>
    <w:pPr>
      <w:spacing w:before="240" w:after="40"/>
      <w:outlineLvl w:val="1"/>
    </w:pPr>
    <w:rPr>
      <w:sz w:val="28"/>
      <w:szCs w:val="26"/>
    </w:rPr>
  </w:style>
  <w:style w:type="paragraph" w:styleId="Heading30">
    <w:name w:val="heading 3"/>
    <w:basedOn w:val="Heading20"/>
    <w:next w:val="Normal"/>
    <w:link w:val="Heading3Char"/>
    <w:uiPriority w:val="9"/>
    <w:unhideWhenUsed/>
    <w:qFormat/>
    <w:rsid w:val="009932A4"/>
    <w:pPr>
      <w:outlineLvl w:val="2"/>
    </w:pPr>
    <w:rPr>
      <w:rFonts w:asciiTheme="minorHAnsi" w:hAnsiTheme="minorHAnsi"/>
      <w:caps/>
      <w:sz w:val="22"/>
      <w:szCs w:val="24"/>
    </w:rPr>
  </w:style>
  <w:style w:type="paragraph" w:styleId="Heading40">
    <w:name w:val="heading 4"/>
    <w:basedOn w:val="Heading30"/>
    <w:next w:val="Normal"/>
    <w:link w:val="Heading4Char"/>
    <w:uiPriority w:val="9"/>
    <w:unhideWhenUsed/>
    <w:rsid w:val="009932A4"/>
    <w:pPr>
      <w:outlineLvl w:val="3"/>
    </w:pPr>
    <w:rPr>
      <w:iCs/>
      <w:caps w:val="0"/>
      <w:color w:val="000000" w:themeColor="text1"/>
      <w:sz w:val="20"/>
    </w:rPr>
  </w:style>
  <w:style w:type="paragraph" w:styleId="Heading50">
    <w:name w:val="heading 5"/>
    <w:basedOn w:val="Heading40"/>
    <w:next w:val="Normal"/>
    <w:link w:val="Heading5Char"/>
    <w:uiPriority w:val="9"/>
    <w:unhideWhenUsed/>
    <w:rsid w:val="004B4F26"/>
    <w:pPr>
      <w:outlineLvl w:val="4"/>
    </w:pPr>
    <w:rPr>
      <w:b/>
      <w:i/>
    </w:rPr>
  </w:style>
  <w:style w:type="paragraph" w:styleId="Heading6">
    <w:name w:val="heading 6"/>
    <w:basedOn w:val="Heading50"/>
    <w:next w:val="Normal"/>
    <w:link w:val="Heading6Char"/>
    <w:uiPriority w:val="9"/>
    <w:unhideWhenUsed/>
    <w:rsid w:val="004B4F26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B4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00A0D0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B4F26"/>
    <w:pPr>
      <w:keepNext/>
      <w:keepLines/>
      <w:spacing w:before="40"/>
      <w:outlineLvl w:val="7"/>
    </w:pPr>
    <w:rPr>
      <w:rFonts w:eastAsiaTheme="majorEastAsia" w:cstheme="majorBidi"/>
      <w:b/>
      <w:color w:val="00A0D0" w:themeColor="accent1"/>
      <w:sz w:val="18"/>
      <w:szCs w:val="21"/>
    </w:rPr>
  </w:style>
  <w:style w:type="paragraph" w:styleId="Heading9">
    <w:name w:val="heading 9"/>
    <w:basedOn w:val="Heading10"/>
    <w:next w:val="Normal"/>
    <w:link w:val="Heading9Char"/>
    <w:uiPriority w:val="9"/>
    <w:unhideWhenUsed/>
    <w:rsid w:val="004B4F2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17753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0"/>
    <w:uiPriority w:val="9"/>
    <w:rsid w:val="009932A4"/>
    <w:rPr>
      <w:rFonts w:asciiTheme="majorHAnsi" w:eastAsiaTheme="majorEastAsia" w:hAnsiTheme="majorHAnsi" w:cstheme="majorBidi"/>
      <w:b/>
      <w:color w:val="00A0D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0"/>
    <w:uiPriority w:val="9"/>
    <w:rsid w:val="009932A4"/>
    <w:rPr>
      <w:rFonts w:eastAsiaTheme="majorEastAsia" w:cstheme="majorBidi"/>
      <w:b/>
      <w:caps/>
      <w:color w:val="00A0D0" w:themeColor="accent1"/>
      <w:szCs w:val="24"/>
    </w:rPr>
  </w:style>
  <w:style w:type="character" w:customStyle="1" w:styleId="Heading4Char">
    <w:name w:val="Heading 4 Char"/>
    <w:basedOn w:val="DefaultParagraphFont"/>
    <w:link w:val="Heading40"/>
    <w:uiPriority w:val="9"/>
    <w:rsid w:val="009932A4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Heading5Char">
    <w:name w:val="Heading 5 Char"/>
    <w:basedOn w:val="DefaultParagraphFont"/>
    <w:link w:val="Heading50"/>
    <w:uiPriority w:val="9"/>
    <w:rsid w:val="004B4F26"/>
    <w:rPr>
      <w:rFonts w:eastAsiaTheme="majorEastAsia" w:cstheme="majorBidi"/>
      <w:i/>
      <w:iCs/>
      <w:color w:val="000000" w:themeColor="text1"/>
      <w:szCs w:val="24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rsid w:val="004B4F26"/>
    <w:rPr>
      <w:rFonts w:eastAsiaTheme="majorEastAsia" w:cstheme="majorBidi"/>
      <w:iCs/>
      <w:color w:val="000000" w:themeColor="text1"/>
      <w:szCs w:val="24"/>
      <w:u w:val="single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rsid w:val="004B4F26"/>
    <w:rPr>
      <w:rFonts w:asciiTheme="majorHAnsi" w:eastAsiaTheme="majorEastAsia" w:hAnsiTheme="majorHAnsi" w:cstheme="majorBidi"/>
      <w:b/>
      <w:iCs/>
      <w:color w:val="00A0D0" w:themeColor="accent1"/>
      <w:sz w:val="18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rsid w:val="004B4F26"/>
    <w:rPr>
      <w:rFonts w:eastAsiaTheme="majorEastAsia" w:cstheme="majorBidi"/>
      <w:b/>
      <w:color w:val="00A0D0" w:themeColor="accent1"/>
      <w:sz w:val="18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rsid w:val="004B4F26"/>
    <w:rPr>
      <w:rFonts w:asciiTheme="majorHAnsi" w:eastAsiaTheme="majorEastAsia" w:hAnsiTheme="majorHAnsi" w:cstheme="majorBidi"/>
      <w:color w:val="00A0D0" w:themeColor="accent1"/>
      <w:sz w:val="48"/>
      <w:szCs w:val="32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F17753"/>
    <w:pPr>
      <w:keepNext/>
      <w:keepLines/>
      <w:spacing w:before="2000" w:after="720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753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BFD"/>
    <w:pPr>
      <w:numPr>
        <w:ilvl w:val="1"/>
      </w:numPr>
    </w:pPr>
    <w:rPr>
      <w:rFonts w:asciiTheme="majorHAnsi" w:eastAsiaTheme="minorEastAsia" w:hAnsiTheme="majorHAnsi"/>
      <w:color w:val="auto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F6BFD"/>
    <w:rPr>
      <w:rFonts w:asciiTheme="majorHAnsi" w:eastAsiaTheme="minorEastAsia" w:hAnsiTheme="majorHAnsi"/>
      <w:spacing w:val="15"/>
      <w:sz w:val="36"/>
      <w:lang w:val="en-GB"/>
    </w:rPr>
  </w:style>
  <w:style w:type="paragraph" w:customStyle="1" w:styleId="Ingress">
    <w:name w:val="Ingress"/>
    <w:basedOn w:val="Normal"/>
    <w:rsid w:val="004B4F26"/>
    <w:rPr>
      <w:color w:val="7F7F7F" w:themeColor="text1" w:themeTint="80"/>
      <w:sz w:val="28"/>
    </w:rPr>
  </w:style>
  <w:style w:type="paragraph" w:styleId="ListBullet">
    <w:name w:val="List Bullet"/>
    <w:basedOn w:val="Normal"/>
    <w:uiPriority w:val="99"/>
    <w:unhideWhenUsed/>
    <w:qFormat/>
    <w:rsid w:val="004B4F26"/>
    <w:pPr>
      <w:tabs>
        <w:tab w:val="clear" w:pos="170"/>
      </w:tabs>
      <w:contextualSpacing/>
    </w:pPr>
  </w:style>
  <w:style w:type="paragraph" w:styleId="ListNumber">
    <w:name w:val="List Number"/>
    <w:basedOn w:val="Normal"/>
    <w:uiPriority w:val="99"/>
    <w:unhideWhenUsed/>
    <w:qFormat/>
    <w:rsid w:val="004B4F26"/>
    <w:pPr>
      <w:numPr>
        <w:numId w:val="1"/>
      </w:numPr>
      <w:tabs>
        <w:tab w:val="clear" w:pos="170"/>
      </w:tabs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ind w:left="-851" w:right="-851"/>
    </w:pPr>
  </w:style>
  <w:style w:type="character" w:customStyle="1" w:styleId="HeaderChar">
    <w:name w:val="Header Char"/>
    <w:basedOn w:val="DefaultParagraphFont"/>
    <w:link w:val="Header"/>
    <w:uiPriority w:val="99"/>
    <w:rsid w:val="005232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523262"/>
    <w:pPr>
      <w:tabs>
        <w:tab w:val="clear" w:pos="170"/>
        <w:tab w:val="center" w:pos="4961"/>
        <w:tab w:val="right" w:pos="9923"/>
      </w:tabs>
      <w:ind w:left="-851" w:right="-851"/>
    </w:pPr>
    <w:rPr>
      <w:bCs/>
      <w:noProof/>
      <w:sz w:val="18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523262"/>
    <w:rPr>
      <w:bCs/>
      <w:noProof/>
      <w:color w:val="000000" w:themeColor="text1"/>
      <w:sz w:val="18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4B4F26"/>
    <w:pPr>
      <w:tabs>
        <w:tab w:val="clear" w:pos="170"/>
        <w:tab w:val="left" w:pos="142"/>
      </w:tabs>
      <w:spacing w:after="6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leGrid">
    <w:name w:val="Table Grid"/>
    <w:basedOn w:val="TableNormal"/>
    <w:uiPriority w:val="39"/>
    <w:rsid w:val="00153CA9"/>
    <w:rPr>
      <w:color w:val="000000" w:themeColor="text1"/>
      <w:sz w:val="18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rsid w:val="004B4F26"/>
    <w:rPr>
      <w:sz w:val="16"/>
    </w:rPr>
  </w:style>
  <w:style w:type="paragraph" w:customStyle="1" w:styleId="TableHeading">
    <w:name w:val="Table Heading"/>
    <w:basedOn w:val="TableText"/>
    <w:next w:val="TableText"/>
    <w:rsid w:val="004B4F26"/>
    <w:rPr>
      <w:b/>
    </w:rPr>
  </w:style>
  <w:style w:type="character" w:customStyle="1" w:styleId="MarkBold">
    <w:name w:val="Mark – Bold"/>
    <w:basedOn w:val="DefaultParagraphFont"/>
    <w:uiPriority w:val="1"/>
    <w:rsid w:val="004B4F26"/>
    <w:rPr>
      <w:b/>
    </w:rPr>
  </w:style>
  <w:style w:type="character" w:customStyle="1" w:styleId="MarkColour">
    <w:name w:val="Mark – Colour"/>
    <w:basedOn w:val="DefaultParagraphFont"/>
    <w:uiPriority w:val="1"/>
    <w:rsid w:val="00C31C02"/>
    <w:rPr>
      <w:color w:val="00A0D0" w:themeColor="accent1"/>
    </w:rPr>
  </w:style>
  <w:style w:type="character" w:customStyle="1" w:styleId="MarkItalic">
    <w:name w:val="Mark – Italic"/>
    <w:basedOn w:val="DefaultParagraphFont"/>
    <w:uiPriority w:val="1"/>
    <w:rsid w:val="004B4F26"/>
    <w:rPr>
      <w:i/>
    </w:rPr>
  </w:style>
  <w:style w:type="character" w:customStyle="1" w:styleId="MarkBoldcolour">
    <w:name w:val="Mark – Bold + colour"/>
    <w:basedOn w:val="DefaultParagraphFont"/>
    <w:uiPriority w:val="1"/>
    <w:rsid w:val="004B4F26"/>
    <w:rPr>
      <w:b/>
      <w:color w:val="00A0D0" w:themeColor="accent1"/>
    </w:rPr>
  </w:style>
  <w:style w:type="character" w:styleId="Hyperlink">
    <w:name w:val="Hyperlink"/>
    <w:basedOn w:val="DefaultParagraphFont"/>
    <w:uiPriority w:val="99"/>
    <w:unhideWhenUsed/>
    <w:rsid w:val="004122E4"/>
    <w:rPr>
      <w:color w:val="00A0D0" w:themeColor="accen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/>
      <w:jc w:val="center"/>
    </w:pPr>
  </w:style>
  <w:style w:type="paragraph" w:customStyle="1" w:styleId="InformationTextA">
    <w:name w:val="Information Text A"/>
    <w:basedOn w:val="Normal"/>
    <w:next w:val="Normal"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Heading10"/>
    <w:next w:val="Normal"/>
    <w:rsid w:val="004B4F26"/>
    <w:pPr>
      <w:numPr>
        <w:numId w:val="2"/>
      </w:numPr>
      <w:tabs>
        <w:tab w:val="clear" w:pos="170"/>
        <w:tab w:val="left" w:pos="1134"/>
      </w:tabs>
      <w:ind w:left="1134" w:hanging="1134"/>
    </w:pPr>
  </w:style>
  <w:style w:type="paragraph" w:customStyle="1" w:styleId="Heading2">
    <w:name w:val="Heading 2 #"/>
    <w:basedOn w:val="Heading20"/>
    <w:next w:val="Normal"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Heading30"/>
    <w:next w:val="Normal"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Heading40"/>
    <w:next w:val="Normal"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rsid w:val="004B4F26"/>
    <w:pPr>
      <w:numPr>
        <w:ilvl w:val="4"/>
      </w:numPr>
      <w:ind w:left="1134" w:hanging="1134"/>
      <w:outlineLvl w:val="4"/>
    </w:pPr>
    <w:rPr>
      <w:b/>
      <w:i/>
    </w:rPr>
  </w:style>
  <w:style w:type="paragraph" w:styleId="TOC1">
    <w:name w:val="toc 1"/>
    <w:basedOn w:val="Normal"/>
    <w:next w:val="Normal"/>
    <w:uiPriority w:val="39"/>
    <w:unhideWhenUsed/>
    <w:rsid w:val="00226B8C"/>
    <w:pPr>
      <w:tabs>
        <w:tab w:val="clear" w:pos="170"/>
        <w:tab w:val="left" w:pos="1134"/>
        <w:tab w:val="right" w:leader="dot" w:pos="7936"/>
      </w:tabs>
      <w:spacing w:before="280" w:after="120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otnoteReference">
    <w:name w:val="footnote reference"/>
    <w:basedOn w:val="DefaultParagraphFon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B4F26"/>
    <w:rPr>
      <w:color w:val="C3C4BE" w:themeColor="accent2"/>
    </w:rPr>
  </w:style>
  <w:style w:type="character" w:customStyle="1" w:styleId="DateChar">
    <w:name w:val="Date Char"/>
    <w:basedOn w:val="DefaultParagraphFont"/>
    <w:link w:val="Date"/>
    <w:uiPriority w:val="99"/>
    <w:rsid w:val="004B4F26"/>
    <w:rPr>
      <w:color w:val="C3C4BE" w:themeColor="accent2"/>
      <w:lang w:val="sv-SE"/>
    </w:rPr>
  </w:style>
  <w:style w:type="paragraph" w:styleId="TOCHeading">
    <w:name w:val="TOC Heading"/>
    <w:basedOn w:val="Heading10"/>
    <w:next w:val="Normal"/>
    <w:uiPriority w:val="39"/>
    <w:unhideWhenUsed/>
    <w:rsid w:val="00F17753"/>
    <w:pPr>
      <w:outlineLvl w:val="9"/>
    </w:pPr>
  </w:style>
  <w:style w:type="paragraph" w:styleId="ListBullet2">
    <w:name w:val="List Bullet 2"/>
    <w:basedOn w:val="ListBullet"/>
    <w:uiPriority w:val="99"/>
    <w:unhideWhenUsed/>
    <w:rsid w:val="004B4F26"/>
  </w:style>
  <w:style w:type="paragraph" w:styleId="ListBullet3">
    <w:name w:val="List Bullet 3"/>
    <w:basedOn w:val="ListBullet2"/>
    <w:uiPriority w:val="99"/>
    <w:unhideWhenUsed/>
    <w:rsid w:val="004B4F26"/>
  </w:style>
  <w:style w:type="paragraph" w:styleId="ListNumber2">
    <w:name w:val="List Number 2"/>
    <w:basedOn w:val="ListNumber"/>
    <w:uiPriority w:val="99"/>
    <w:unhideWhenUsed/>
    <w:rsid w:val="004B4F26"/>
    <w:pPr>
      <w:numPr>
        <w:ilvl w:val="1"/>
      </w:numPr>
    </w:pPr>
  </w:style>
  <w:style w:type="paragraph" w:styleId="ListNumber3">
    <w:name w:val="List Number 3"/>
    <w:basedOn w:val="ListNumber2"/>
    <w:uiPriority w:val="99"/>
    <w:unhideWhenUsed/>
    <w:rsid w:val="004B4F26"/>
    <w:pPr>
      <w:numPr>
        <w:ilvl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4B4F26"/>
    <w:rPr>
      <w:i/>
      <w:sz w:val="18"/>
    </w:rPr>
  </w:style>
  <w:style w:type="paragraph" w:styleId="TOC2">
    <w:name w:val="toc 2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styleId="TOC3">
    <w:name w:val="toc 3"/>
    <w:basedOn w:val="Normal"/>
    <w:next w:val="Normal"/>
    <w:uiPriority w:val="39"/>
    <w:unhideWhenUsed/>
    <w:rsid w:val="00226B8C"/>
    <w:pPr>
      <w:tabs>
        <w:tab w:val="clear" w:pos="170"/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qFormat/>
    <w:rsid w:val="00436119"/>
    <w:pPr>
      <w:tabs>
        <w:tab w:val="clear" w:pos="170"/>
        <w:tab w:val="left" w:pos="5387"/>
      </w:tabs>
      <w:contextualSpacing/>
    </w:pPr>
  </w:style>
  <w:style w:type="paragraph" w:customStyle="1" w:styleId="ASSAAddress">
    <w:name w:val="ASSA Address"/>
    <w:basedOn w:val="TableText"/>
    <w:rsid w:val="006F2959"/>
    <w:rPr>
      <w:color w:val="00A0D0" w:themeColor="accent1"/>
      <w:sz w:val="1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4D72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3E58"/>
    <w:pPr>
      <w:tabs>
        <w:tab w:val="clear" w:pos="170"/>
      </w:tabs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nnislink.usta.com/TeamTennis/Main/Registration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stomercare.usta.com/hc/en-us/articles/4403617494676-How-to-Create-a-USTA-Accou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ennislink.usta.com/TeamTennis/Main/Registration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ustomercare.usta.com/hc/en-us/articles/4403617494676-How-to-Create-a-USTA-Accoun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ASS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 ABLO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ASSA ABLOY Blue">
      <a:srgbClr val="00A0D0"/>
    </a:custClr>
    <a:custClr name="ASSA ABLOY Silver">
      <a:srgbClr val="C3C4BE"/>
    </a:custClr>
    <a:custClr name="ASSA ABLOY Orange">
      <a:srgbClr val="E0684B"/>
    </a:custClr>
    <a:custClr name="ASSA ABLOY Dark Green">
      <a:srgbClr val="70927A"/>
    </a:custClr>
    <a:custClr name="ASSA ABLOY Dark Blue">
      <a:srgbClr val="45637A"/>
    </a:custClr>
    <a:custClr name="ASSA ABLOY Green">
      <a:srgbClr val="A7B8B4"/>
    </a:custClr>
    <a:custClr name="ASSA ABLOY Brown">
      <a:srgbClr val="80686F"/>
    </a:custClr>
    <a:custClr name="ASSA ABLOY Red">
      <a:srgbClr val="983222"/>
    </a:custClr>
    <a:custClr name="ASSA ABLOY Beige">
      <a:srgbClr val="AA9C8F"/>
    </a:custClr>
    <a:custClr name="ASSA ABLOY Yellow">
      <a:srgbClr val="F2DF74"/>
    </a:custClr>
    <a:custClr name="ASSA ABLOY Sustainability Green ">
      <a:srgbClr val="689C41"/>
    </a:custClr>
  </a:custClrLst>
  <a:extLst>
    <a:ext uri="{05A4C25C-085E-4340-85A3-A5531E510DB2}">
      <thm15:themeFamily xmlns:thm15="http://schemas.microsoft.com/office/thememl/2012/main" name="ASSA" id="{2052B5AD-FA5D-4A61-B81B-5485A220E49C}" vid="{AAFE6F9A-0F6E-4663-98FF-42DCB1C9261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9105F-5F03-431A-B5AF-D8F76CEF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ASSA ABLOY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Robert</dc:creator>
  <cp:keywords>class='Internal'</cp:keywords>
  <dc:description/>
  <cp:lastModifiedBy>Lucas Moulon</cp:lastModifiedBy>
  <cp:revision>5</cp:revision>
  <cp:lastPrinted>2024-03-27T15:23:00Z</cp:lastPrinted>
  <dcterms:created xsi:type="dcterms:W3CDTF">2024-03-27T16:22:00Z</dcterms:created>
  <dcterms:modified xsi:type="dcterms:W3CDTF">2024-04-17T18:44:00Z</dcterms:modified>
</cp:coreProperties>
</file>