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02" w:rsidRPr="00C04F4D" w:rsidRDefault="005D5B02" w:rsidP="005D5B02">
      <w:pPr>
        <w:pStyle w:val="BodyText"/>
        <w:jc w:val="center"/>
        <w:rPr>
          <w:iCs/>
          <w:color w:val="000000" w:themeColor="text1"/>
        </w:rPr>
      </w:pPr>
      <w:r w:rsidRPr="00C04F4D">
        <w:rPr>
          <w:iCs/>
          <w:color w:val="000000" w:themeColor="text1"/>
        </w:rPr>
        <w:t>NOTICE TO BIDDERS</w:t>
      </w:r>
    </w:p>
    <w:p w:rsidR="005D5B02" w:rsidRPr="00C04F4D" w:rsidRDefault="005D5B02" w:rsidP="005D5B02">
      <w:pPr>
        <w:pStyle w:val="BodyText"/>
        <w:rPr>
          <w:iCs/>
          <w:color w:val="000000" w:themeColor="text1"/>
        </w:rPr>
      </w:pPr>
    </w:p>
    <w:p w:rsidR="00386B4E" w:rsidRPr="00C04F4D" w:rsidRDefault="005D5B02" w:rsidP="00C04F4D">
      <w:pPr>
        <w:pStyle w:val="BodyText"/>
        <w:rPr>
          <w:color w:val="000000" w:themeColor="text1"/>
        </w:rPr>
      </w:pPr>
      <w:r w:rsidRPr="00C04F4D">
        <w:rPr>
          <w:iCs/>
          <w:color w:val="000000" w:themeColor="text1"/>
        </w:rPr>
        <w:t xml:space="preserve">Sealed proposals will be received by the Erie County Commissioners, Room 327, 2900 Columbus Avenue, Sandusky, Ohio 44870 not later than </w:t>
      </w:r>
      <w:r w:rsidRPr="00C04F4D">
        <w:rPr>
          <w:iCs/>
          <w:color w:val="000000" w:themeColor="text1"/>
          <w:lang w:val="en-US"/>
        </w:rPr>
        <w:t>9:30</w:t>
      </w:r>
      <w:r w:rsidRPr="00C04F4D">
        <w:rPr>
          <w:iCs/>
          <w:color w:val="000000" w:themeColor="text1"/>
        </w:rPr>
        <w:t xml:space="preserve"> a.m., Local time, </w:t>
      </w:r>
      <w:r w:rsidRPr="00C04F4D">
        <w:rPr>
          <w:iCs/>
          <w:color w:val="000000" w:themeColor="text1"/>
          <w:lang w:val="en-US"/>
        </w:rPr>
        <w:t>May 1, 2024</w:t>
      </w:r>
      <w:r w:rsidRPr="00C04F4D">
        <w:rPr>
          <w:iCs/>
          <w:color w:val="000000" w:themeColor="text1"/>
        </w:rPr>
        <w:t>, as per O.R.C. 307.86 et seq., and opened immediately thereafter to furnish all labor, material, tools and transportation for the following described improvement:</w:t>
      </w:r>
      <w:r w:rsidR="00C04F4D">
        <w:rPr>
          <w:iCs/>
          <w:color w:val="000000" w:themeColor="text1"/>
          <w:lang w:val="en-US"/>
        </w:rPr>
        <w:t xml:space="preserve"> </w:t>
      </w:r>
      <w:r w:rsidRPr="00C04F4D">
        <w:rPr>
          <w:bCs/>
          <w:color w:val="000000" w:themeColor="text1"/>
          <w:lang w:val="en-US"/>
        </w:rPr>
        <w:t>Improving</w:t>
      </w:r>
      <w:r w:rsidRPr="00C04F4D">
        <w:rPr>
          <w:bCs/>
          <w:color w:val="000000" w:themeColor="text1"/>
        </w:rPr>
        <w:t xml:space="preserve"> By Placing Chip Seal</w:t>
      </w:r>
      <w:r w:rsidR="00C04F4D">
        <w:rPr>
          <w:bCs/>
          <w:color w:val="000000" w:themeColor="text1"/>
          <w:lang w:val="en-US"/>
        </w:rPr>
        <w:t xml:space="preserve"> </w:t>
      </w:r>
      <w:r w:rsidRPr="00C04F4D">
        <w:rPr>
          <w:bCs/>
          <w:color w:val="000000" w:themeColor="text1"/>
          <w:lang w:val="en-US"/>
        </w:rPr>
        <w:t>o</w:t>
      </w:r>
      <w:r w:rsidRPr="00C04F4D">
        <w:rPr>
          <w:bCs/>
          <w:color w:val="000000" w:themeColor="text1"/>
        </w:rPr>
        <w:t>n</w:t>
      </w:r>
      <w:r w:rsidRPr="00C04F4D">
        <w:rPr>
          <w:bCs/>
          <w:color w:val="000000" w:themeColor="text1"/>
          <w:lang w:val="en-US"/>
        </w:rPr>
        <w:t xml:space="preserve"> </w:t>
      </w:r>
      <w:r w:rsidRPr="00C04F4D">
        <w:rPr>
          <w:bCs/>
          <w:color w:val="000000" w:themeColor="text1"/>
        </w:rPr>
        <w:t>Various</w:t>
      </w:r>
      <w:r w:rsidRPr="00C04F4D">
        <w:rPr>
          <w:bCs/>
          <w:color w:val="000000" w:themeColor="text1"/>
          <w:lang w:val="en-US"/>
        </w:rPr>
        <w:t xml:space="preserve"> Township</w:t>
      </w:r>
      <w:r w:rsidRPr="00C04F4D">
        <w:rPr>
          <w:bCs/>
          <w:color w:val="000000" w:themeColor="text1"/>
        </w:rPr>
        <w:t xml:space="preserve"> Roads </w:t>
      </w:r>
      <w:r w:rsidRPr="00C04F4D">
        <w:rPr>
          <w:bCs/>
          <w:color w:val="000000" w:themeColor="text1"/>
          <w:lang w:val="en-US"/>
        </w:rPr>
        <w:t>i</w:t>
      </w:r>
      <w:r w:rsidRPr="00C04F4D">
        <w:rPr>
          <w:bCs/>
          <w:color w:val="000000" w:themeColor="text1"/>
        </w:rPr>
        <w:t>n</w:t>
      </w:r>
      <w:r w:rsidRPr="00C04F4D">
        <w:rPr>
          <w:bCs/>
          <w:color w:val="000000" w:themeColor="text1"/>
          <w:lang w:val="en-US"/>
        </w:rPr>
        <w:t xml:space="preserve"> </w:t>
      </w:r>
      <w:r w:rsidRPr="00C04F4D">
        <w:rPr>
          <w:bCs/>
          <w:color w:val="000000" w:themeColor="text1"/>
        </w:rPr>
        <w:t>Erie County, Ohio</w:t>
      </w:r>
      <w:r w:rsidRPr="00C04F4D">
        <w:rPr>
          <w:bCs/>
          <w:color w:val="000000" w:themeColor="text1"/>
          <w:lang w:val="en-US"/>
        </w:rPr>
        <w:t xml:space="preserve"> </w:t>
      </w:r>
      <w:r w:rsidRPr="00C04F4D">
        <w:rPr>
          <w:bCs/>
          <w:color w:val="000000" w:themeColor="text1"/>
        </w:rPr>
        <w:t>(20</w:t>
      </w:r>
      <w:r w:rsidRPr="00C04F4D">
        <w:rPr>
          <w:bCs/>
          <w:color w:val="000000" w:themeColor="text1"/>
          <w:lang w:val="en-US"/>
        </w:rPr>
        <w:t>24</w:t>
      </w:r>
      <w:r w:rsidRPr="00C04F4D">
        <w:rPr>
          <w:bCs/>
          <w:color w:val="000000" w:themeColor="text1"/>
        </w:rPr>
        <w:t>)</w:t>
      </w:r>
      <w:r w:rsidR="00C04F4D">
        <w:rPr>
          <w:bCs/>
          <w:color w:val="000000" w:themeColor="text1"/>
          <w:lang w:val="en-US"/>
        </w:rPr>
        <w:t xml:space="preserve">. </w:t>
      </w:r>
      <w:r w:rsidRPr="00C04F4D">
        <w:rPr>
          <w:iCs/>
          <w:color w:val="000000" w:themeColor="text1"/>
        </w:rPr>
        <w:t>All businesses, including minority owned, female owned, or small businesses are encouraged to submit bids.</w:t>
      </w:r>
      <w:r w:rsidR="00C04F4D">
        <w:rPr>
          <w:iCs/>
          <w:color w:val="000000" w:themeColor="text1"/>
          <w:lang w:val="en-US"/>
        </w:rPr>
        <w:t xml:space="preserve"> </w:t>
      </w:r>
      <w:r w:rsidRPr="00C04F4D">
        <w:rPr>
          <w:iCs/>
          <w:color w:val="000000" w:themeColor="text1"/>
        </w:rPr>
        <w:t>Specifications may be examined at the Erie County Engineer’s Office, 2700 Columbus Avenue, Sandusky, Ohio.</w:t>
      </w:r>
      <w:r w:rsidR="00C04F4D">
        <w:rPr>
          <w:iCs/>
          <w:color w:val="000000" w:themeColor="text1"/>
          <w:lang w:val="en-US"/>
        </w:rPr>
        <w:t xml:space="preserve"> </w:t>
      </w:r>
      <w:r w:rsidRPr="00C04F4D">
        <w:rPr>
          <w:iCs/>
          <w:color w:val="000000" w:themeColor="text1"/>
        </w:rPr>
        <w:t>The estimated bid construction cost for this project is as follows: $</w:t>
      </w:r>
      <w:r w:rsidRPr="00C04F4D">
        <w:rPr>
          <w:iCs/>
          <w:color w:val="000000" w:themeColor="text1"/>
          <w:lang w:val="en-US"/>
        </w:rPr>
        <w:t>258,904.16</w:t>
      </w:r>
      <w:r w:rsidR="00C04F4D">
        <w:rPr>
          <w:iCs/>
          <w:color w:val="000000" w:themeColor="text1"/>
          <w:lang w:val="en-US"/>
        </w:rPr>
        <w:t>. Copies</w:t>
      </w:r>
      <w:r w:rsidRPr="00C04F4D">
        <w:rPr>
          <w:iCs/>
          <w:color w:val="000000" w:themeColor="text1"/>
        </w:rPr>
        <w:t xml:space="preserve"> of the bidding documents may be obtained at the Erie County Engineer’s Office in accordance with the Instructions to Bidders upon the deposit of the sum of Twenty–Five Dollars ($25.00) cash or check, for each set.  Deposit is non-refundable. An additional charge of Ten Dollars ($10.00) will be made for postage and handling of plans and specifications, non-refundable. Documents can be shipped via UPS upon bidder providing UPS account number.  Please issue two separate checks.  Checks shall be payable to Erie County Engineer’s Office.  </w:t>
      </w:r>
      <w:r w:rsidRPr="00C04F4D">
        <w:rPr>
          <w:bCs/>
          <w:iCs/>
          <w:color w:val="000000" w:themeColor="text1"/>
        </w:rPr>
        <w:t>If bidder fails to pay the deposit, the bid will not be accepted.</w:t>
      </w:r>
      <w:r w:rsidR="00C04F4D">
        <w:rPr>
          <w:bCs/>
          <w:iCs/>
          <w:color w:val="000000" w:themeColor="text1"/>
          <w:lang w:val="en-US"/>
        </w:rPr>
        <w:t xml:space="preserve"> </w:t>
      </w:r>
      <w:r w:rsidRPr="00C04F4D">
        <w:rPr>
          <w:iCs/>
          <w:color w:val="000000" w:themeColor="text1"/>
        </w:rPr>
        <w:t>The bid guaranty may be of two forms:</w:t>
      </w:r>
      <w:r w:rsidR="00C04F4D">
        <w:rPr>
          <w:iCs/>
          <w:color w:val="000000" w:themeColor="text1"/>
          <w:lang w:val="en-US"/>
        </w:rPr>
        <w:t xml:space="preserve"> </w:t>
      </w:r>
      <w:r w:rsidRPr="00C04F4D">
        <w:rPr>
          <w:iCs/>
          <w:color w:val="000000" w:themeColor="text1"/>
        </w:rPr>
        <w:t>A Bid Guaranty and Contract Bond using the form in the Contract Documents.  (The amount of the bid does NOT have to appear on this form.)</w:t>
      </w:r>
      <w:r w:rsidR="00C04F4D">
        <w:rPr>
          <w:iCs/>
          <w:color w:val="000000" w:themeColor="text1"/>
          <w:lang w:val="en-US"/>
        </w:rPr>
        <w:t xml:space="preserve">. </w:t>
      </w:r>
      <w:r w:rsidRPr="00C04F4D">
        <w:rPr>
          <w:iCs/>
          <w:color w:val="000000" w:themeColor="text1"/>
        </w:rPr>
        <w:t>A certified check, cashier's check or a letter of credit pursuant to Chapter 1305 of the Ohio Revised Code in the amount of 10% of the bid drawn in favor of the Erie County Commissioners.  If the Contract is awarded, a Contract Bond will be required, which is one hundred per cent (100%) payment and performance bond.</w:t>
      </w:r>
      <w:r w:rsidR="00C04F4D">
        <w:rPr>
          <w:iCs/>
          <w:color w:val="000000" w:themeColor="text1"/>
          <w:lang w:val="en-US"/>
        </w:rPr>
        <w:t xml:space="preserve"> </w:t>
      </w:r>
      <w:r w:rsidRPr="00C04F4D">
        <w:rPr>
          <w:iCs/>
          <w:color w:val="000000" w:themeColor="text1"/>
        </w:rPr>
        <w:t xml:space="preserve">No bidder may withdraw his bid within </w:t>
      </w:r>
      <w:r w:rsidRPr="00C04F4D">
        <w:rPr>
          <w:iCs/>
          <w:color w:val="000000" w:themeColor="text1"/>
          <w:lang w:val="en-US"/>
        </w:rPr>
        <w:t>60</w:t>
      </w:r>
      <w:r w:rsidRPr="00C04F4D">
        <w:rPr>
          <w:iCs/>
          <w:color w:val="000000" w:themeColor="text1"/>
        </w:rPr>
        <w:t xml:space="preserve"> days after the actual date of bid opening.</w:t>
      </w:r>
      <w:r w:rsidR="00C04F4D">
        <w:rPr>
          <w:iCs/>
          <w:color w:val="000000" w:themeColor="text1"/>
          <w:lang w:val="en-US"/>
        </w:rPr>
        <w:t xml:space="preserve"> </w:t>
      </w:r>
      <w:r w:rsidRPr="00C04F4D">
        <w:rPr>
          <w:iCs/>
          <w:color w:val="000000" w:themeColor="text1"/>
        </w:rPr>
        <w:t>Where there is reason to believe that collusion exists among bidders, the bids of those involved will be rejected.</w:t>
      </w:r>
      <w:r w:rsidR="00C04F4D">
        <w:rPr>
          <w:iCs/>
          <w:color w:val="000000" w:themeColor="text1"/>
          <w:lang w:val="en-US"/>
        </w:rPr>
        <w:t xml:space="preserve"> </w:t>
      </w:r>
      <w:r w:rsidRPr="00C04F4D">
        <w:rPr>
          <w:iCs/>
          <w:color w:val="000000" w:themeColor="text1"/>
        </w:rPr>
        <w:t>Bidders are advised that Section 5719.042 of the Ohio Revised Code provides that no contract shall be awarded until the successful bidder submits a statement informing the County Auditor of any delinquent personal property taxes owed to Erie County.</w:t>
      </w:r>
      <w:r w:rsidR="00C04F4D">
        <w:rPr>
          <w:iCs/>
          <w:color w:val="000000" w:themeColor="text1"/>
          <w:lang w:val="en-US"/>
        </w:rPr>
        <w:t xml:space="preserve"> </w:t>
      </w:r>
      <w:r w:rsidRPr="00C04F4D">
        <w:rPr>
          <w:iCs/>
          <w:color w:val="000000" w:themeColor="text1"/>
        </w:rPr>
        <w:t>Seal and endorse your bid, “</w:t>
      </w:r>
      <w:r w:rsidRPr="00C04F4D">
        <w:rPr>
          <w:bCs/>
          <w:iCs/>
          <w:color w:val="000000" w:themeColor="text1"/>
        </w:rPr>
        <w:t xml:space="preserve">Improving by </w:t>
      </w:r>
      <w:r w:rsidRPr="00C04F4D">
        <w:rPr>
          <w:bCs/>
          <w:iCs/>
          <w:color w:val="000000" w:themeColor="text1"/>
          <w:lang w:val="en-US"/>
        </w:rPr>
        <w:t>Placing</w:t>
      </w:r>
      <w:r w:rsidRPr="00C04F4D">
        <w:rPr>
          <w:bCs/>
          <w:iCs/>
          <w:color w:val="000000" w:themeColor="text1"/>
        </w:rPr>
        <w:t xml:space="preserve"> Chip Seal on Various</w:t>
      </w:r>
      <w:r w:rsidRPr="00C04F4D">
        <w:rPr>
          <w:bCs/>
          <w:iCs/>
          <w:color w:val="000000" w:themeColor="text1"/>
          <w:lang w:val="en-US"/>
        </w:rPr>
        <w:t xml:space="preserve"> Township</w:t>
      </w:r>
      <w:r w:rsidRPr="00C04F4D">
        <w:rPr>
          <w:bCs/>
          <w:iCs/>
          <w:color w:val="000000" w:themeColor="text1"/>
        </w:rPr>
        <w:t xml:space="preserve"> Roads in Erie County, Ohio (20</w:t>
      </w:r>
      <w:r w:rsidRPr="00C04F4D">
        <w:rPr>
          <w:bCs/>
          <w:iCs/>
          <w:color w:val="000000" w:themeColor="text1"/>
          <w:lang w:val="en-US"/>
        </w:rPr>
        <w:t>24</w:t>
      </w:r>
      <w:r w:rsidRPr="00C04F4D">
        <w:rPr>
          <w:bCs/>
          <w:iCs/>
          <w:color w:val="000000" w:themeColor="text1"/>
        </w:rPr>
        <w:t>)</w:t>
      </w:r>
      <w:r w:rsidRPr="00C04F4D">
        <w:rPr>
          <w:iCs/>
          <w:color w:val="000000" w:themeColor="text1"/>
        </w:rPr>
        <w:t>”.</w:t>
      </w:r>
      <w:r w:rsidR="00C04F4D">
        <w:rPr>
          <w:iCs/>
          <w:color w:val="000000" w:themeColor="text1"/>
          <w:lang w:val="en-US"/>
        </w:rPr>
        <w:t xml:space="preserve"> </w:t>
      </w:r>
      <w:r w:rsidRPr="00C04F4D">
        <w:rPr>
          <w:color w:val="000000" w:themeColor="text1"/>
          <w:szCs w:val="21"/>
        </w:rPr>
        <w:t xml:space="preserve">Each Proposal must contain the full name of the party or parties submitting the proposal and all persons interested therein. Each bidder must submit evidence of its experiences on projects of similar size and complexity.  The owner intends and requires that this project be completed no later than </w:t>
      </w:r>
      <w:r w:rsidRPr="00C04F4D">
        <w:rPr>
          <w:color w:val="000000" w:themeColor="text1"/>
          <w:szCs w:val="21"/>
          <w:lang w:val="en-US"/>
        </w:rPr>
        <w:t xml:space="preserve">August 23, 2024.  </w:t>
      </w:r>
      <w:r w:rsidRPr="00C04F4D">
        <w:rPr>
          <w:color w:val="000000" w:themeColor="text1"/>
          <w:szCs w:val="21"/>
        </w:rPr>
        <w:t>All contractors and subcontractors involved with the project will, to the extent practicable use Ohio Products, materials, services, and labor in the implementation of their project. Additionally, contractor compliance with the equal employment opportunity requirements of Ohio Administrative Code Chapter 123, the Governor’s Executive Order of 1972, and Governor’s Executive Order 84-9 shall be required.  Bidders must comply with the prevailing wage rates on Public Improvements in Erie County, Ohio as determined by the Ohio Bureau of Employment Services, Wage and Hour Division, (614) 644-2239.</w:t>
      </w:r>
      <w:r w:rsidRPr="00C04F4D">
        <w:rPr>
          <w:color w:val="000000" w:themeColor="text1"/>
        </w:rPr>
        <w:t xml:space="preserve"> </w:t>
      </w:r>
      <w:hyperlink r:id="rId4" w:history="1">
        <w:r w:rsidRPr="00C04F4D">
          <w:rPr>
            <w:rStyle w:val="Hyperlink"/>
            <w:color w:val="000000" w:themeColor="text1"/>
            <w:szCs w:val="21"/>
          </w:rPr>
          <w:t>https://com.ohio.gov/divisions-and-programs/industrial-compliance/wage-and-hour</w:t>
        </w:r>
      </w:hyperlink>
      <w:r w:rsidRPr="00C04F4D">
        <w:rPr>
          <w:color w:val="000000" w:themeColor="text1"/>
          <w:szCs w:val="21"/>
        </w:rPr>
        <w:t>.</w:t>
      </w:r>
      <w:r w:rsidR="00C04F4D">
        <w:rPr>
          <w:color w:val="000000" w:themeColor="text1"/>
          <w:szCs w:val="21"/>
          <w:lang w:val="en-US"/>
        </w:rPr>
        <w:t xml:space="preserve"> </w:t>
      </w:r>
      <w:r w:rsidRPr="00C04F4D">
        <w:rPr>
          <w:bCs/>
          <w:iCs/>
          <w:color w:val="000000" w:themeColor="text1"/>
        </w:rPr>
        <w:t>Each bidder shall strive to meet a goal of 25 percent of the labor used on the project, to be residents of Erie County, Ohio.  Each bidder shall strive to meet a goal of 25 percent of all materials and supplies, used on this project, be purchased from Erie County, Ohio vendors and/or suppliers</w:t>
      </w:r>
      <w:r w:rsidRPr="00C04F4D">
        <w:rPr>
          <w:iCs/>
          <w:color w:val="000000" w:themeColor="text1"/>
        </w:rPr>
        <w:t>.</w:t>
      </w:r>
      <w:r w:rsidR="00C04F4D">
        <w:rPr>
          <w:iCs/>
          <w:color w:val="000000" w:themeColor="text1"/>
          <w:lang w:val="en-US"/>
        </w:rPr>
        <w:t xml:space="preserve"> </w:t>
      </w:r>
      <w:r w:rsidRPr="00C04F4D">
        <w:rPr>
          <w:iCs/>
          <w:color w:val="000000" w:themeColor="text1"/>
        </w:rPr>
        <w:t>Failure to complete the work within the time specified in the proposal will be cause for liquidated damages to be deducted by the County in accordance with the schedule listed in Section 108.0</w:t>
      </w:r>
      <w:bookmarkStart w:id="0" w:name="_GoBack"/>
      <w:bookmarkEnd w:id="0"/>
      <w:r w:rsidRPr="00C04F4D">
        <w:rPr>
          <w:iCs/>
          <w:color w:val="000000" w:themeColor="text1"/>
        </w:rPr>
        <w:t>7 of the State of Ohio Department of Transportation specifications.</w:t>
      </w:r>
      <w:r w:rsidR="00C04F4D">
        <w:rPr>
          <w:iCs/>
          <w:color w:val="000000" w:themeColor="text1"/>
          <w:lang w:val="en-US"/>
        </w:rPr>
        <w:t xml:space="preserve"> </w:t>
      </w:r>
      <w:r w:rsidRPr="00C04F4D">
        <w:rPr>
          <w:iCs/>
          <w:color w:val="000000" w:themeColor="text1"/>
          <w:lang w:val="en-US"/>
        </w:rPr>
        <w:t xml:space="preserve">All contractors and subcontractors involved with the project will, to the extent practicable use Ohio Products, materials, services, and labor in the implementation of their project.  </w:t>
      </w:r>
      <w:r w:rsidR="00C04F4D" w:rsidRPr="00C04F4D">
        <w:rPr>
          <w:iCs/>
          <w:color w:val="000000" w:themeColor="text1"/>
          <w:lang w:val="en-US"/>
        </w:rPr>
        <w:t>Domestic steel use requirements as speci</w:t>
      </w:r>
      <w:r w:rsidR="00C04F4D">
        <w:rPr>
          <w:iCs/>
          <w:color w:val="000000" w:themeColor="text1"/>
          <w:lang w:val="en-US"/>
        </w:rPr>
        <w:t>fied in section 153.011 of the Ohio Revised C</w:t>
      </w:r>
      <w:r w:rsidR="00C04F4D" w:rsidRPr="00C04F4D">
        <w:rPr>
          <w:iCs/>
          <w:color w:val="000000" w:themeColor="text1"/>
          <w:lang w:val="en-US"/>
        </w:rPr>
        <w:t xml:space="preserve">ode apply to this project.  Copies of section 153.011 can be obtained from any </w:t>
      </w:r>
      <w:r w:rsidR="00C04F4D">
        <w:rPr>
          <w:iCs/>
          <w:color w:val="000000" w:themeColor="text1"/>
          <w:lang w:val="en-US"/>
        </w:rPr>
        <w:t>office of the Ohio D</w:t>
      </w:r>
      <w:r w:rsidR="00C04F4D" w:rsidRPr="00C04F4D">
        <w:rPr>
          <w:iCs/>
          <w:color w:val="000000" w:themeColor="text1"/>
          <w:lang w:val="en-US"/>
        </w:rPr>
        <w:t xml:space="preserve">epartment of </w:t>
      </w:r>
      <w:r w:rsidR="00C04F4D">
        <w:rPr>
          <w:iCs/>
          <w:color w:val="000000" w:themeColor="text1"/>
          <w:lang w:val="en-US"/>
        </w:rPr>
        <w:t>Administrative S</w:t>
      </w:r>
      <w:r w:rsidR="00C04F4D" w:rsidRPr="00C04F4D">
        <w:rPr>
          <w:iCs/>
          <w:color w:val="000000" w:themeColor="text1"/>
          <w:lang w:val="en-US"/>
        </w:rPr>
        <w:t>ervices.</w:t>
      </w:r>
      <w:r w:rsidR="00C04F4D">
        <w:rPr>
          <w:iCs/>
          <w:color w:val="000000" w:themeColor="text1"/>
          <w:lang w:val="en-US"/>
        </w:rPr>
        <w:t xml:space="preserve"> </w:t>
      </w:r>
      <w:r w:rsidR="00C04F4D" w:rsidRPr="00C04F4D">
        <w:rPr>
          <w:iCs/>
          <w:color w:val="000000" w:themeColor="text1"/>
        </w:rPr>
        <w:t>The successful bidder shall enter into a contract that includes all requirements contained in the bid specifications.</w:t>
      </w:r>
      <w:r w:rsidR="00C04F4D">
        <w:rPr>
          <w:iCs/>
          <w:color w:val="000000" w:themeColor="text1"/>
          <w:lang w:val="en-US"/>
        </w:rPr>
        <w:t xml:space="preserve"> </w:t>
      </w:r>
      <w:r w:rsidRPr="00C04F4D">
        <w:rPr>
          <w:iCs/>
          <w:color w:val="000000" w:themeColor="text1"/>
        </w:rPr>
        <w:t xml:space="preserve">The Notice To Bidders is posted on the internet and may be viewed at: </w:t>
      </w:r>
      <w:hyperlink r:id="rId5" w:history="1">
        <w:r w:rsidRPr="00C04F4D">
          <w:rPr>
            <w:rStyle w:val="Hyperlink"/>
            <w:color w:val="000000" w:themeColor="text1"/>
          </w:rPr>
          <w:t>http://www.eriecounty.oh.gov/eservices/bid-opening-datestime/</w:t>
        </w:r>
      </w:hyperlink>
      <w:r w:rsidR="00C04F4D" w:rsidRPr="00C04F4D">
        <w:rPr>
          <w:rStyle w:val="Hyperlink"/>
          <w:color w:val="000000" w:themeColor="text1"/>
          <w:u w:val="none"/>
          <w:lang w:val="en-US"/>
        </w:rPr>
        <w:t xml:space="preserve">. </w:t>
      </w:r>
      <w:r w:rsidRPr="00C04F4D">
        <w:rPr>
          <w:iCs/>
          <w:color w:val="000000" w:themeColor="text1"/>
        </w:rPr>
        <w:t>The Erie County Commissioners reserve the right to waive any informalities or to reject any or all bids.</w:t>
      </w:r>
      <w:r w:rsidR="00C04F4D">
        <w:rPr>
          <w:iCs/>
          <w:color w:val="000000" w:themeColor="text1"/>
          <w:lang w:val="en-US"/>
        </w:rPr>
        <w:t xml:space="preserve"> </w:t>
      </w:r>
      <w:r w:rsidRPr="00C04F4D">
        <w:rPr>
          <w:iCs/>
          <w:color w:val="000000" w:themeColor="text1"/>
        </w:rPr>
        <w:t>By order of the Board of County Commi</w:t>
      </w:r>
      <w:r w:rsidR="00C04F4D">
        <w:rPr>
          <w:iCs/>
          <w:color w:val="000000" w:themeColor="text1"/>
        </w:rPr>
        <w:t xml:space="preserve">ssioners of Erie County, Ohio. </w:t>
      </w:r>
      <w:r w:rsidRPr="00C04F4D">
        <w:rPr>
          <w:iCs/>
          <w:color w:val="000000" w:themeColor="text1"/>
        </w:rPr>
        <w:t xml:space="preserve">By: </w:t>
      </w:r>
      <w:r w:rsidRPr="00C04F4D">
        <w:rPr>
          <w:iCs/>
          <w:color w:val="000000" w:themeColor="text1"/>
          <w:lang w:val="en-US"/>
        </w:rPr>
        <w:t>Erin Paolano</w:t>
      </w:r>
      <w:r w:rsidR="00C04F4D">
        <w:rPr>
          <w:iCs/>
          <w:color w:val="000000" w:themeColor="text1"/>
          <w:lang w:val="en-US"/>
        </w:rPr>
        <w:t xml:space="preserve">, </w:t>
      </w:r>
      <w:r w:rsidRPr="00C04F4D">
        <w:rPr>
          <w:iCs/>
          <w:color w:val="000000" w:themeColor="text1"/>
        </w:rPr>
        <w:t>Clerk of the Board</w:t>
      </w:r>
    </w:p>
    <w:sectPr w:rsidR="00386B4E" w:rsidRPr="00C04F4D" w:rsidSect="00C04F4D">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7E"/>
    <w:rsid w:val="001515C2"/>
    <w:rsid w:val="00386B4E"/>
    <w:rsid w:val="0042287E"/>
    <w:rsid w:val="00500340"/>
    <w:rsid w:val="005D5B02"/>
    <w:rsid w:val="006D6B8A"/>
    <w:rsid w:val="00C04F4D"/>
    <w:rsid w:val="00EE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0417"/>
  <w15:chartTrackingRefBased/>
  <w15:docId w15:val="{3AA14A4C-6C00-4D99-BB3C-9F9F91E5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8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2287E"/>
    <w:pPr>
      <w:jc w:val="both"/>
    </w:pPr>
    <w:rPr>
      <w:lang w:val="x-none" w:eastAsia="x-none"/>
    </w:rPr>
  </w:style>
  <w:style w:type="character" w:customStyle="1" w:styleId="BodyTextChar">
    <w:name w:val="Body Text Char"/>
    <w:basedOn w:val="DefaultParagraphFont"/>
    <w:link w:val="BodyText"/>
    <w:semiHidden/>
    <w:rsid w:val="0042287E"/>
    <w:rPr>
      <w:rFonts w:ascii="Times New Roman" w:eastAsia="Times New Roman" w:hAnsi="Times New Roman" w:cs="Times New Roman"/>
      <w:sz w:val="24"/>
      <w:szCs w:val="24"/>
      <w:lang w:val="x-none" w:eastAsia="x-none"/>
    </w:rPr>
  </w:style>
  <w:style w:type="character" w:styleId="Hyperlink">
    <w:name w:val="Hyperlink"/>
    <w:semiHidden/>
    <w:rsid w:val="00422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iecounty.oh.gov/eservices/bid-opening-datestime/" TargetMode="External"/><Relationship Id="rId4" Type="http://schemas.openxmlformats.org/officeDocument/2006/relationships/hyperlink" Target="https://com.ohio.gov/divisions-and-programs/industrial-compliance/wage-and-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Griggs</dc:creator>
  <cp:keywords/>
  <dc:description/>
  <cp:lastModifiedBy>Cathy Griggs</cp:lastModifiedBy>
  <cp:revision>2</cp:revision>
  <dcterms:created xsi:type="dcterms:W3CDTF">2024-04-15T11:12:00Z</dcterms:created>
  <dcterms:modified xsi:type="dcterms:W3CDTF">2024-04-15T11:12:00Z</dcterms:modified>
</cp:coreProperties>
</file>