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5ED3E90" w:rsidR="004A6ACE" w:rsidRDefault="00D96EA9" w:rsidP="008D36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pict w14:anchorId="220466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972E77">
        <w:rPr>
          <w:rFonts w:ascii="Times New Roman" w:eastAsia="Times New Roman" w:hAnsi="Times New Roman" w:cs="Times New Roman"/>
          <w:b/>
        </w:rPr>
        <w:t xml:space="preserve">ASHEBORO CITY BOARD OF EDUCATION </w:t>
      </w:r>
      <w:r w:rsidR="00972E77">
        <w:rPr>
          <w:rFonts w:ascii="Times New Roman" w:eastAsia="Times New Roman" w:hAnsi="Times New Roman" w:cs="Times New Roman"/>
          <w:b/>
        </w:rPr>
        <w:br/>
        <w:t>Asheboro City Schools Professional Development Center</w:t>
      </w:r>
    </w:p>
    <w:p w14:paraId="00000003" w14:textId="77777777" w:rsidR="004A6ACE" w:rsidRDefault="00972E77">
      <w:pPr>
        <w:spacing w:before="50" w:after="0" w:line="240" w:lineRule="auto"/>
        <w:ind w:left="990" w:right="990" w:firstLine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March 11, 2021</w:t>
      </w:r>
    </w:p>
    <w:p w14:paraId="00000005" w14:textId="7985CCD0" w:rsidR="004A6ACE" w:rsidRDefault="00972E77" w:rsidP="008D36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7:30 p.m. </w:t>
      </w:r>
      <w:r>
        <w:rPr>
          <w:rFonts w:ascii="Times New Roman" w:eastAsia="Times New Roman" w:hAnsi="Times New Roman" w:cs="Times New Roman"/>
          <w:b/>
        </w:rPr>
        <w:br/>
      </w:r>
    </w:p>
    <w:p w14:paraId="00000006" w14:textId="1A907579" w:rsidR="004A6ACE" w:rsidRDefault="00972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6:00 p.m.:  Budget Planning </w:t>
      </w:r>
      <w:r w:rsidR="00F54C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Finance Committee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Meeting</w:t>
      </w:r>
    </w:p>
    <w:p w14:paraId="00000007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6:45 p.m.:  Policy Committee Meeting</w:t>
      </w:r>
    </w:p>
    <w:p w14:paraId="00000009" w14:textId="77777777" w:rsidR="004A6ACE" w:rsidRDefault="004A6ACE">
      <w:pPr>
        <w:spacing w:before="6" w:after="0" w:line="220" w:lineRule="auto"/>
        <w:rPr>
          <w:rFonts w:ascii="Times New Roman" w:eastAsia="Times New Roman" w:hAnsi="Times New Roman" w:cs="Times New Roman"/>
        </w:rPr>
      </w:pPr>
    </w:p>
    <w:p w14:paraId="0000000A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Opening</w:t>
      </w:r>
    </w:p>
    <w:p w14:paraId="0000000B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 Call to Order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C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 Moment of Silence</w:t>
      </w:r>
    </w:p>
    <w:p w14:paraId="0000000D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 Pledge of Allegiance</w:t>
      </w:r>
    </w:p>
    <w:p w14:paraId="0000000E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*D.  Approval of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F" w14:textId="77777777" w:rsidR="004A6ACE" w:rsidRDefault="004A6ACE">
      <w:pPr>
        <w:spacing w:after="0"/>
        <w:rPr>
          <w:rFonts w:ascii="Times New Roman" w:eastAsia="Times New Roman" w:hAnsi="Times New Roman" w:cs="Times New Roman"/>
        </w:rPr>
      </w:pPr>
    </w:p>
    <w:p w14:paraId="00000010" w14:textId="77777777" w:rsidR="004A6ACE" w:rsidRDefault="00972E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Special Recognition and Presentations</w:t>
      </w:r>
    </w:p>
    <w:p w14:paraId="063B6AC7" w14:textId="5377277C" w:rsidR="00C33CF8" w:rsidRDefault="00C33CF8">
      <w:pPr>
        <w:spacing w:after="0"/>
        <w:ind w:right="-27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Points of Pride – Ms. Leigh Anna Marbert, Public Information Officer</w:t>
      </w:r>
    </w:p>
    <w:p w14:paraId="00000011" w14:textId="43BF6ABF" w:rsidR="004A6ACE" w:rsidRDefault="00C33CF8">
      <w:pPr>
        <w:spacing w:after="0"/>
        <w:ind w:right="-27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Community </w:t>
      </w:r>
      <w:r w:rsidR="00431337">
        <w:rPr>
          <w:rFonts w:ascii="Times New Roman" w:eastAsia="Times New Roman" w:hAnsi="Times New Roman" w:cs="Times New Roman"/>
        </w:rPr>
        <w:t xml:space="preserve">Partner </w:t>
      </w:r>
      <w:r>
        <w:rPr>
          <w:rFonts w:ascii="Times New Roman" w:eastAsia="Times New Roman" w:hAnsi="Times New Roman" w:cs="Times New Roman"/>
        </w:rPr>
        <w:t>Spotlight -</w:t>
      </w:r>
      <w:r w:rsidR="00972E77">
        <w:rPr>
          <w:rFonts w:ascii="Times New Roman" w:eastAsia="Times New Roman" w:hAnsi="Times New Roman" w:cs="Times New Roman"/>
        </w:rPr>
        <w:t xml:space="preserve"> Ms. Leigh Anna Marbert, Public Information Officer</w:t>
      </w:r>
    </w:p>
    <w:p w14:paraId="0DB1C70D" w14:textId="0873CC8C" w:rsidR="001A6827" w:rsidRDefault="001741DE" w:rsidP="001741DE">
      <w:pPr>
        <w:spacing w:after="0"/>
        <w:ind w:left="720" w:right="-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 National Board Certification Recognition – Ms. Chandra M</w:t>
      </w:r>
      <w:r w:rsidR="00431337">
        <w:rPr>
          <w:rFonts w:ascii="Times New Roman" w:eastAsia="Times New Roman" w:hAnsi="Times New Roman" w:cs="Times New Roman"/>
        </w:rPr>
        <w:t xml:space="preserve">anning, Curriculum Specialist and </w:t>
      </w:r>
      <w:r w:rsidR="00431337">
        <w:rPr>
          <w:rFonts w:ascii="Times New Roman" w:eastAsia="Times New Roman" w:hAnsi="Times New Roman" w:cs="Times New Roman"/>
        </w:rPr>
        <w:br/>
        <w:t xml:space="preserve">      Beginning </w:t>
      </w:r>
      <w:r>
        <w:rPr>
          <w:rFonts w:ascii="Times New Roman" w:eastAsia="Times New Roman" w:hAnsi="Times New Roman" w:cs="Times New Roman"/>
        </w:rPr>
        <w:t>T</w:t>
      </w:r>
      <w:r w:rsidR="00431337">
        <w:rPr>
          <w:rFonts w:ascii="Times New Roman" w:eastAsia="Times New Roman" w:hAnsi="Times New Roman" w:cs="Times New Roman"/>
        </w:rPr>
        <w:t xml:space="preserve">eacher </w:t>
      </w:r>
      <w:r>
        <w:rPr>
          <w:rFonts w:ascii="Times New Roman" w:eastAsia="Times New Roman" w:hAnsi="Times New Roman" w:cs="Times New Roman"/>
        </w:rPr>
        <w:t xml:space="preserve">Coordinator </w:t>
      </w:r>
    </w:p>
    <w:p w14:paraId="00000013" w14:textId="75CDA373" w:rsidR="004A6ACE" w:rsidRDefault="00972E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14:paraId="00000014" w14:textId="77777777" w:rsidR="004A6ACE" w:rsidRDefault="00972E77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Comments</w:t>
      </w:r>
    </w:p>
    <w:p w14:paraId="00000015" w14:textId="77777777" w:rsidR="004A6ACE" w:rsidRDefault="00972E77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Citizens who signed up to address the Board </w:t>
      </w:r>
      <w:proofErr w:type="gramStart"/>
      <w:r>
        <w:rPr>
          <w:rFonts w:ascii="Times New Roman" w:eastAsia="Times New Roman" w:hAnsi="Times New Roman" w:cs="Times New Roman"/>
        </w:rPr>
        <w:t>will be called on</w:t>
      </w:r>
      <w:proofErr w:type="gramEnd"/>
      <w:r>
        <w:rPr>
          <w:rFonts w:ascii="Times New Roman" w:eastAsia="Times New Roman" w:hAnsi="Times New Roman" w:cs="Times New Roman"/>
        </w:rPr>
        <w:t xml:space="preserve"> to make comments.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00000016" w14:textId="4C4E3068" w:rsidR="004A6ACE" w:rsidRDefault="00972E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Each individual speaker </w:t>
      </w:r>
      <w:proofErr w:type="gramStart"/>
      <w:r>
        <w:rPr>
          <w:rFonts w:ascii="Times New Roman" w:eastAsia="Times New Roman" w:hAnsi="Times New Roman" w:cs="Times New Roman"/>
        </w:rPr>
        <w:t xml:space="preserve">will be </w:t>
      </w:r>
      <w:r w:rsidR="00C33CF8">
        <w:rPr>
          <w:rFonts w:ascii="Times New Roman" w:eastAsia="Times New Roman" w:hAnsi="Times New Roman" w:cs="Times New Roman"/>
        </w:rPr>
        <w:t>allowed</w:t>
      </w:r>
      <w:proofErr w:type="gramEnd"/>
      <w:r w:rsidR="00C33CF8">
        <w:rPr>
          <w:rFonts w:ascii="Times New Roman" w:eastAsia="Times New Roman" w:hAnsi="Times New Roman" w:cs="Times New Roman"/>
        </w:rPr>
        <w:t xml:space="preserve"> three</w:t>
      </w:r>
      <w:r>
        <w:rPr>
          <w:rFonts w:ascii="Times New Roman" w:eastAsia="Times New Roman" w:hAnsi="Times New Roman" w:cs="Times New Roman"/>
        </w:rPr>
        <w:t xml:space="preserve"> minutes for remarks. Issues or concerns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involving personnel matters are not appropriate for the public comment setting.</w:t>
      </w:r>
    </w:p>
    <w:p w14:paraId="00000017" w14:textId="77777777" w:rsidR="004A6ACE" w:rsidRDefault="004A6AC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00000018" w14:textId="77777777" w:rsidR="004A6ACE" w:rsidRDefault="00972E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IV.  </w:t>
      </w:r>
      <w:r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  <w:b/>
          <w:u w:val="single"/>
        </w:rPr>
        <w:t>Consent Agenda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A" w14:textId="6143F4FE" w:rsidR="004A6ACE" w:rsidRDefault="00972E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 Approval of Minutes – February 11, 2021 Board of Education </w:t>
      </w:r>
      <w:r w:rsidR="00C33CF8"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</w:rPr>
        <w:br/>
        <w:t xml:space="preserve">      </w:t>
      </w:r>
      <w:r>
        <w:rPr>
          <w:rFonts w:ascii="Times New Roman" w:eastAsia="Times New Roman" w:hAnsi="Times New Roman" w:cs="Times New Roman"/>
        </w:rPr>
        <w:tab/>
        <w:t>B.  Personnel</w:t>
      </w:r>
    </w:p>
    <w:p w14:paraId="0000001B" w14:textId="448D679C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27DBF">
        <w:rPr>
          <w:rFonts w:ascii="Times New Roman" w:eastAsia="Times New Roman" w:hAnsi="Times New Roman" w:cs="Times New Roman"/>
        </w:rPr>
        <w:t>C.  AIG Plan Addendum</w:t>
      </w:r>
    </w:p>
    <w:p w14:paraId="0000001C" w14:textId="07AD6903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ab/>
        <w:t>D.  Policies for Approval</w:t>
      </w:r>
      <w:r w:rsidR="00C33CF8">
        <w:rPr>
          <w:rFonts w:ascii="Times New Roman" w:eastAsia="Times New Roman" w:hAnsi="Times New Roman" w:cs="Times New Roman"/>
        </w:rPr>
        <w:t xml:space="preserve"> – Dr. Drew Maerz, Director of Testing and Accountability</w:t>
      </w:r>
    </w:p>
    <w:p w14:paraId="0A4D8735" w14:textId="77777777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1720/4030/7235 – Title IX Nondiscrimination on the Basis of Sex</w:t>
      </w:r>
    </w:p>
    <w:p w14:paraId="5B48A517" w14:textId="77777777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1725/4035/7236 – Title IX Sexual Harassment – Prohibited Conduct and Reporting Process</w:t>
      </w:r>
    </w:p>
    <w:p w14:paraId="0CF23CF9" w14:textId="77777777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1726/4036/7237 – Title IX Sexual Harassment Grievance Process</w:t>
      </w:r>
    </w:p>
    <w:p w14:paraId="4419D939" w14:textId="77777777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2120 – Code of Ethics for School Board Members</w:t>
      </w:r>
    </w:p>
    <w:p w14:paraId="2EAF4576" w14:textId="77777777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2121 – Board Member Conflict of Interest</w:t>
      </w:r>
    </w:p>
    <w:p w14:paraId="15088CF9" w14:textId="77777777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3410 – Testing and Assessment Program</w:t>
      </w:r>
    </w:p>
    <w:p w14:paraId="0414DC6A" w14:textId="77777777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3620 – Extracurricular Activities and Student Organizations</w:t>
      </w:r>
    </w:p>
    <w:p w14:paraId="2F588B93" w14:textId="77777777" w:rsidR="00C33CF8" w:rsidRPr="0088172B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4040/7310 – Staff-Student Relations</w:t>
      </w:r>
    </w:p>
    <w:p w14:paraId="72EF61AA" w14:textId="77777777" w:rsidR="00C33CF8" w:rsidRPr="0088172B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4600 – Student Fees</w:t>
      </w:r>
    </w:p>
    <w:p w14:paraId="648299BC" w14:textId="717009D1" w:rsidR="00C33CF8" w:rsidRDefault="00C33CF8" w:rsidP="00C33CF8">
      <w:pPr>
        <w:pStyle w:val="ListParagraph"/>
        <w:numPr>
          <w:ilvl w:val="0"/>
          <w:numId w:val="2"/>
        </w:numPr>
        <w:tabs>
          <w:tab w:val="left" w:pos="1260"/>
          <w:tab w:val="left" w:pos="1620"/>
        </w:tabs>
        <w:spacing w:after="0" w:line="265" w:lineRule="auto"/>
        <w:ind w:left="1530" w:right="-20" w:hanging="540"/>
        <w:rPr>
          <w:rFonts w:ascii="Times New Roman" w:eastAsia="Times New Roman" w:hAnsi="Times New Roman" w:cs="Times New Roman"/>
          <w:sz w:val="20"/>
          <w:szCs w:val="20"/>
        </w:rPr>
      </w:pPr>
      <w:r w:rsidRPr="003E7EC3">
        <w:rPr>
          <w:rFonts w:ascii="Times New Roman" w:eastAsia="Times New Roman" w:hAnsi="Times New Roman" w:cs="Times New Roman"/>
          <w:sz w:val="20"/>
          <w:szCs w:val="20"/>
        </w:rPr>
        <w:t>Policy 5070/7350 – Public Records – Retentions, Release, and Disposition</w:t>
      </w:r>
    </w:p>
    <w:p w14:paraId="72358930" w14:textId="6DF3B31B" w:rsidR="005F7275" w:rsidRDefault="005F7275" w:rsidP="005F7275">
      <w:pPr>
        <w:tabs>
          <w:tab w:val="left" w:pos="1260"/>
          <w:tab w:val="left" w:pos="1620"/>
        </w:tabs>
        <w:spacing w:after="0" w:line="265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F7275">
        <w:rPr>
          <w:rFonts w:ascii="Times New Roman" w:eastAsia="Times New Roman" w:hAnsi="Times New Roman" w:cs="Times New Roman"/>
        </w:rPr>
        <w:t xml:space="preserve">  E.  Sole Source Waiver – Sylvan Learning</w:t>
      </w:r>
    </w:p>
    <w:p w14:paraId="392AF44B" w14:textId="53A41C1D" w:rsidR="000F5AFF" w:rsidRPr="005F7275" w:rsidRDefault="000F5AFF" w:rsidP="005F7275">
      <w:pPr>
        <w:tabs>
          <w:tab w:val="left" w:pos="1260"/>
          <w:tab w:val="left" w:pos="1620"/>
        </w:tabs>
        <w:spacing w:after="0" w:line="265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F.  Budget Amendment S-06</w:t>
      </w:r>
    </w:p>
    <w:p w14:paraId="0000001D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E" w14:textId="77777777" w:rsidR="004A6ACE" w:rsidRDefault="00972E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V.    *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F" w14:textId="3FD09E4B" w:rsidR="004A6ACE" w:rsidRDefault="00972E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A.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 2022</w:t>
      </w:r>
      <w:proofErr w:type="gramEnd"/>
      <w:r>
        <w:rPr>
          <w:rFonts w:ascii="Times New Roman" w:eastAsia="Times New Roman" w:hAnsi="Times New Roman" w:cs="Times New Roman"/>
        </w:rPr>
        <w:t>-2023 School Calendar –</w:t>
      </w:r>
      <w:r w:rsidR="00C33CF8">
        <w:rPr>
          <w:rFonts w:ascii="Times New Roman" w:eastAsia="Times New Roman" w:hAnsi="Times New Roman" w:cs="Times New Roman"/>
        </w:rPr>
        <w:t>Dr. Drew Maerz, Director of Testing and Accountability</w:t>
      </w:r>
    </w:p>
    <w:p w14:paraId="00000020" w14:textId="1D07DCF6" w:rsidR="004A6ACE" w:rsidRDefault="00627DBF" w:rsidP="008D36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972E77">
        <w:rPr>
          <w:rFonts w:ascii="Times New Roman" w:eastAsia="Times New Roman" w:hAnsi="Times New Roman" w:cs="Times New Roman"/>
        </w:rPr>
        <w:t xml:space="preserve">           </w:t>
      </w:r>
      <w:r w:rsidR="00972E77">
        <w:rPr>
          <w:rFonts w:ascii="Times New Roman" w:eastAsia="Times New Roman" w:hAnsi="Times New Roman" w:cs="Times New Roman"/>
        </w:rPr>
        <w:tab/>
      </w:r>
    </w:p>
    <w:p w14:paraId="00000021" w14:textId="3042CEA4" w:rsidR="004A6ACE" w:rsidRDefault="00972E77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VI.     </w:t>
      </w:r>
      <w:r>
        <w:rPr>
          <w:rFonts w:ascii="Times New Roman" w:eastAsia="Times New Roman" w:hAnsi="Times New Roman" w:cs="Times New Roman"/>
          <w:b/>
          <w:u w:val="single"/>
        </w:rPr>
        <w:t>Information, Reports, and Recommendations</w:t>
      </w:r>
    </w:p>
    <w:p w14:paraId="0DFE430C" w14:textId="287C9BE4" w:rsidR="00103E8A" w:rsidRPr="00103E8A" w:rsidRDefault="00103E8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103E8A"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 xml:space="preserve">  School Nutrition Update – Sandra Spivey, Finance Officer</w:t>
      </w:r>
    </w:p>
    <w:p w14:paraId="00000023" w14:textId="4EC416A4" w:rsidR="004A6ACE" w:rsidRDefault="00972E77" w:rsidP="001A6827">
      <w:pPr>
        <w:spacing w:after="0"/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ab/>
      </w:r>
    </w:p>
    <w:p w14:paraId="00000024" w14:textId="19114380" w:rsidR="004A6ACE" w:rsidRDefault="00972E77">
      <w:pPr>
        <w:widowControl/>
        <w:spacing w:after="12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Superintendent’s Report</w:t>
      </w:r>
      <w:r>
        <w:rPr>
          <w:rFonts w:ascii="Times New Roman" w:eastAsia="Times New Roman" w:hAnsi="Times New Roman" w:cs="Times New Roman"/>
        </w:rPr>
        <w:t xml:space="preserve"> - Dr. Aaron Woody, Superintendent</w:t>
      </w:r>
      <w:r>
        <w:rPr>
          <w:rFonts w:ascii="Times New Roman" w:eastAsia="Times New Roman" w:hAnsi="Times New Roman" w:cs="Times New Roman"/>
        </w:rPr>
        <w:br/>
        <w:t xml:space="preserve">         </w:t>
      </w:r>
    </w:p>
    <w:p w14:paraId="00000025" w14:textId="02B0F8B6" w:rsidR="004A6ACE" w:rsidRDefault="00972E77">
      <w:pPr>
        <w:widowControl/>
        <w:spacing w:after="12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Board Operations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87836">
        <w:rPr>
          <w:rFonts w:ascii="Times New Roman" w:eastAsia="Times New Roman" w:hAnsi="Times New Roman" w:cs="Times New Roman"/>
          <w:color w:val="000000"/>
        </w:rPr>
        <w:t>Mr. Michael Smith</w:t>
      </w:r>
      <w:r>
        <w:rPr>
          <w:rFonts w:ascii="Times New Roman" w:eastAsia="Times New Roman" w:hAnsi="Times New Roman" w:cs="Times New Roman"/>
          <w:color w:val="000000"/>
        </w:rPr>
        <w:t>, Chairman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  <w:t xml:space="preserve"> A.  </w:t>
      </w:r>
      <w:r>
        <w:rPr>
          <w:rFonts w:ascii="Times New Roman" w:eastAsia="Times New Roman" w:hAnsi="Times New Roman" w:cs="Times New Roman"/>
        </w:rPr>
        <w:t>Calendar of Events</w:t>
      </w:r>
    </w:p>
    <w:p w14:paraId="00000026" w14:textId="77777777" w:rsidR="004A6ACE" w:rsidRDefault="00972E7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IX.   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Adjournment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27" w14:textId="77777777" w:rsidR="004A6ACE" w:rsidRDefault="004A6AC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4A6ACE" w:rsidRDefault="004A6AC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4A6ACE" w:rsidRDefault="00972E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*Item(s) requires action/approval by the Board of Education</w:t>
      </w:r>
    </w:p>
    <w:p w14:paraId="0000002A" w14:textId="77777777" w:rsidR="004A6ACE" w:rsidRDefault="004A6AC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2B" w14:textId="77777777" w:rsidR="004A6ACE" w:rsidRDefault="004A6ACE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2C" w14:textId="77777777" w:rsidR="004A6ACE" w:rsidRDefault="004A6ACE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2D" w14:textId="77777777" w:rsidR="004A6ACE" w:rsidRDefault="00972E77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Asheboro City Schools Board of Education meetings are paperless. All information for the board meetings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may be viewed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at </w:t>
      </w:r>
      <w:r>
        <w:rPr>
          <w:rFonts w:ascii="Times New Roman" w:eastAsia="Times New Roman" w:hAnsi="Times New Roman" w:cs="Times New Roman"/>
          <w:b/>
          <w:color w:val="0000FF"/>
        </w:rPr>
        <w:t xml:space="preserve">http://www.asheboro.k12.nc.us </w:t>
      </w:r>
      <w:r>
        <w:rPr>
          <w:rFonts w:ascii="Times New Roman" w:eastAsia="Times New Roman" w:hAnsi="Times New Roman" w:cs="Times New Roman"/>
          <w:b/>
          <w:color w:val="000000"/>
        </w:rPr>
        <w:t xml:space="preserve">under Board of Education the Friday following the board meeting. </w:t>
      </w:r>
    </w:p>
    <w:p w14:paraId="0000002E" w14:textId="77777777" w:rsidR="004A6ACE" w:rsidRDefault="004A6ACE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F" w14:textId="77777777" w:rsidR="004A6ACE" w:rsidRDefault="00972E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4A6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600D" w14:textId="77777777" w:rsidR="00D96EA9" w:rsidRDefault="00D96EA9">
      <w:pPr>
        <w:spacing w:after="0" w:line="240" w:lineRule="auto"/>
      </w:pPr>
      <w:r>
        <w:separator/>
      </w:r>
    </w:p>
  </w:endnote>
  <w:endnote w:type="continuationSeparator" w:id="0">
    <w:p w14:paraId="73D813A5" w14:textId="77777777" w:rsidR="00D96EA9" w:rsidRDefault="00D9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4A6ACE" w:rsidRDefault="004A6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4A6ACE" w:rsidRDefault="004A6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4A6ACE" w:rsidRDefault="004A6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022C" w14:textId="77777777" w:rsidR="00D96EA9" w:rsidRDefault="00D96EA9">
      <w:pPr>
        <w:spacing w:after="0" w:line="240" w:lineRule="auto"/>
      </w:pPr>
      <w:r>
        <w:separator/>
      </w:r>
    </w:p>
  </w:footnote>
  <w:footnote w:type="continuationSeparator" w:id="0">
    <w:p w14:paraId="0C7AC182" w14:textId="77777777" w:rsidR="00D96EA9" w:rsidRDefault="00D9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5BF84340" w:rsidR="004A6ACE" w:rsidRDefault="004A6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5E38E7EF" w:rsidR="004A6ACE" w:rsidRDefault="004A6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651118FB" w:rsidR="004A6ACE" w:rsidRDefault="004A6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41B"/>
    <w:multiLevelType w:val="multilevel"/>
    <w:tmpl w:val="FAA88C1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14720FE"/>
    <w:multiLevelType w:val="hybridMultilevel"/>
    <w:tmpl w:val="B576E5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CE"/>
    <w:rsid w:val="000F5AFF"/>
    <w:rsid w:val="00103E8A"/>
    <w:rsid w:val="001510BC"/>
    <w:rsid w:val="001741DE"/>
    <w:rsid w:val="001A6827"/>
    <w:rsid w:val="003F3E2D"/>
    <w:rsid w:val="004159DE"/>
    <w:rsid w:val="00431337"/>
    <w:rsid w:val="00452A53"/>
    <w:rsid w:val="004A6ACE"/>
    <w:rsid w:val="00546A70"/>
    <w:rsid w:val="005865E9"/>
    <w:rsid w:val="005F03EA"/>
    <w:rsid w:val="005F7275"/>
    <w:rsid w:val="00627DBF"/>
    <w:rsid w:val="008354B4"/>
    <w:rsid w:val="00855D2E"/>
    <w:rsid w:val="008D3641"/>
    <w:rsid w:val="009536A4"/>
    <w:rsid w:val="00972E77"/>
    <w:rsid w:val="00B62EBA"/>
    <w:rsid w:val="00C33CF8"/>
    <w:rsid w:val="00C62377"/>
    <w:rsid w:val="00D96EA9"/>
    <w:rsid w:val="00DE6AB8"/>
    <w:rsid w:val="00EC4F09"/>
    <w:rsid w:val="00F54C70"/>
    <w:rsid w:val="00F87836"/>
    <w:rsid w:val="00FD4BF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7E5A9"/>
  <w15:docId w15:val="{106284E3-2F66-4819-86E0-A348636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C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0C4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BB"/>
  </w:style>
  <w:style w:type="paragraph" w:styleId="Footer">
    <w:name w:val="footer"/>
    <w:basedOn w:val="Normal"/>
    <w:link w:val="Foot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B"/>
  </w:style>
  <w:style w:type="paragraph" w:styleId="BalloonText">
    <w:name w:val="Balloon Text"/>
    <w:basedOn w:val="Normal"/>
    <w:link w:val="BalloonTextChar"/>
    <w:uiPriority w:val="99"/>
    <w:semiHidden/>
    <w:unhideWhenUsed/>
    <w:rsid w:val="0038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7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dGKCXGt7xdRvRhuv+lvoGcmfw==">AMUW2mUfVNBQSwmqQnpIZLRc9F7ErvS31iTPNcg5D7HdVQVNyXFH3HXsVzIPMj+iVi9y+8suxHQNUqnTR6DsqbWizUV/5yB30XtYYpbTDsQdfGugmSKoRt0HeDRZL/ZMXxs6+F51G0SB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Donna</dc:creator>
  <cp:lastModifiedBy>Gentry, Donna</cp:lastModifiedBy>
  <cp:revision>16</cp:revision>
  <dcterms:created xsi:type="dcterms:W3CDTF">2020-03-11T19:51:00Z</dcterms:created>
  <dcterms:modified xsi:type="dcterms:W3CDTF">2021-03-02T21:55:00Z</dcterms:modified>
</cp:coreProperties>
</file>