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9" w:type="dxa"/>
        <w:tblLook w:val="04A0" w:firstRow="1" w:lastRow="0" w:firstColumn="1" w:lastColumn="0" w:noHBand="0" w:noVBand="1"/>
      </w:tblPr>
      <w:tblGrid>
        <w:gridCol w:w="1340"/>
        <w:gridCol w:w="1404"/>
        <w:gridCol w:w="2000"/>
        <w:gridCol w:w="4849"/>
        <w:gridCol w:w="1040"/>
        <w:gridCol w:w="1200"/>
        <w:gridCol w:w="1460"/>
      </w:tblGrid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BERNE UNION SCRIMMAGE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r/s to 3/20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PICKERINGTON RIDGEVIEW (VICTORY PARK) (SCRIM)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3/20/2024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BERNE UNION SCRIMMAGE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r/s from 3/18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TEAYS VALLEY WEST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9:15 AM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 CARROLL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moved to 3/27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3/27/2024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CHRISTIAN ACADEMY -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MILLERSPORT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- 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 -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CANCELED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 (WOLFE PARK)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11:30 AM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LOGAN ELM -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3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MILLERSPORT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TEAYS VALLEY WEST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10/12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MILLERSPORT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CHRISTIAN ACADEMY </w:t>
            </w:r>
            <w:r w:rsidRPr="006749ED">
              <w:rPr>
                <w:rFonts w:ascii="Calibri" w:eastAsia="Times New Roman" w:hAnsi="Calibri" w:cs="Calibri"/>
                <w:b/>
                <w:bCs/>
                <w:color w:val="FF0000"/>
              </w:rPr>
              <w:t>move from 4/1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5/2/2024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749ED" w:rsidRPr="006749ED" w:rsidTr="006749ED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5/4/2024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7TH BASEBALL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49ED" w:rsidRPr="006749ED" w:rsidRDefault="006749ED" w:rsidP="00674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9ED">
              <w:rPr>
                <w:rFonts w:ascii="Calibri" w:eastAsia="Times New Roman" w:hAnsi="Calibri" w:cs="Calibri"/>
                <w:b/>
                <w:bCs/>
                <w:color w:val="000000"/>
              </w:rPr>
              <w:t>9:30 AM</w:t>
            </w:r>
          </w:p>
        </w:tc>
      </w:tr>
    </w:tbl>
    <w:p w:rsidR="00B615A2" w:rsidRDefault="00B615A2" w:rsidP="006B5198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3B4EB9"/>
    <w:rsid w:val="006749ED"/>
    <w:rsid w:val="006B5198"/>
    <w:rsid w:val="00B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D5C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2024-04-15T20:22:00Z</dcterms:created>
  <dcterms:modified xsi:type="dcterms:W3CDTF">2024-04-15T20:22:00Z</dcterms:modified>
</cp:coreProperties>
</file>